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445"/>
        <w:tblW w:w="9737" w:type="dxa"/>
        <w:tblLook w:val="01E0"/>
      </w:tblPr>
      <w:tblGrid>
        <w:gridCol w:w="4336"/>
        <w:gridCol w:w="5401"/>
      </w:tblGrid>
      <w:tr w:rsidR="00E209EF" w:rsidTr="007C49A0">
        <w:trPr>
          <w:trHeight w:val="1797"/>
        </w:trPr>
        <w:tc>
          <w:tcPr>
            <w:tcW w:w="4336" w:type="dxa"/>
          </w:tcPr>
          <w:p w:rsidR="00E209EF" w:rsidRDefault="00E209EF" w:rsidP="007C49A0">
            <w:pPr>
              <w:ind w:left="900"/>
              <w:jc w:val="both"/>
              <w:rPr>
                <w:sz w:val="28"/>
              </w:rPr>
            </w:pPr>
          </w:p>
        </w:tc>
        <w:tc>
          <w:tcPr>
            <w:tcW w:w="5401" w:type="dxa"/>
          </w:tcPr>
          <w:p w:rsidR="00E209EF" w:rsidRDefault="00E209EF" w:rsidP="007C49A0">
            <w:pPr>
              <w:jc w:val="both"/>
              <w:rPr>
                <w:bCs/>
              </w:rPr>
            </w:pPr>
          </w:p>
          <w:p w:rsidR="00E209EF" w:rsidRDefault="00E209EF" w:rsidP="007C49A0">
            <w:pPr>
              <w:jc w:val="both"/>
            </w:pPr>
            <w:r>
              <w:rPr>
                <w:bCs/>
              </w:rPr>
              <w:t xml:space="preserve">                     Приложение</w:t>
            </w:r>
            <w:r>
              <w:t xml:space="preserve"> № 1 </w:t>
            </w:r>
          </w:p>
          <w:p w:rsidR="00E209EF" w:rsidRDefault="00E209EF" w:rsidP="007C49A0">
            <w:pPr>
              <w:ind w:left="1044"/>
            </w:pPr>
            <w:r>
              <w:t xml:space="preserve">к решению Совета сельского   поселения  Гафуровский сельсовет муниципального района Туймазинский район Республики Башкортостан </w:t>
            </w:r>
          </w:p>
          <w:p w:rsidR="00E209EF" w:rsidRDefault="00E209EF" w:rsidP="00D25AA2">
            <w:pPr>
              <w:ind w:left="1044"/>
              <w:rPr>
                <w:sz w:val="28"/>
              </w:rPr>
            </w:pPr>
            <w:r>
              <w:t xml:space="preserve">от </w:t>
            </w:r>
            <w:r w:rsidR="00D25AA2">
              <w:t>____________________   2018</w:t>
            </w:r>
            <w:r>
              <w:t xml:space="preserve"> года № </w:t>
            </w:r>
            <w:r w:rsidR="00D25AA2">
              <w:t>______</w:t>
            </w:r>
          </w:p>
        </w:tc>
      </w:tr>
    </w:tbl>
    <w:p w:rsidR="00E209EF" w:rsidRDefault="00E209EF" w:rsidP="00E209EF">
      <w:pPr>
        <w:jc w:val="center"/>
        <w:outlineLvl w:val="0"/>
        <w:rPr>
          <w:sz w:val="28"/>
          <w:szCs w:val="28"/>
        </w:rPr>
      </w:pPr>
      <w:r>
        <w:rPr>
          <w:sz w:val="28"/>
          <w:szCs w:val="28"/>
        </w:rPr>
        <w:t xml:space="preserve">Перечень главных администраторов </w:t>
      </w:r>
      <w:r w:rsidR="00D652A0">
        <w:rPr>
          <w:sz w:val="28"/>
          <w:szCs w:val="28"/>
        </w:rPr>
        <w:t xml:space="preserve"> </w:t>
      </w:r>
    </w:p>
    <w:p w:rsidR="00E209EF" w:rsidRDefault="00E209EF" w:rsidP="00E209EF">
      <w:pPr>
        <w:jc w:val="center"/>
        <w:rPr>
          <w:sz w:val="28"/>
          <w:szCs w:val="28"/>
        </w:rPr>
      </w:pPr>
      <w:r>
        <w:rPr>
          <w:sz w:val="28"/>
          <w:szCs w:val="28"/>
        </w:rPr>
        <w:t xml:space="preserve">доходов бюджета сельского поселения Гафуровский сельсовет </w:t>
      </w:r>
    </w:p>
    <w:p w:rsidR="00E209EF" w:rsidRDefault="00E209EF" w:rsidP="00E209EF">
      <w:pPr>
        <w:jc w:val="center"/>
        <w:rPr>
          <w:sz w:val="28"/>
          <w:szCs w:val="28"/>
        </w:rPr>
      </w:pPr>
      <w:r>
        <w:rPr>
          <w:sz w:val="28"/>
          <w:szCs w:val="28"/>
        </w:rPr>
        <w:t>муниципального района Туймазинский район Республики Башкортостан</w:t>
      </w:r>
    </w:p>
    <w:p w:rsidR="00E209EF" w:rsidRDefault="00E209EF" w:rsidP="00E209EF">
      <w:pPr>
        <w:tabs>
          <w:tab w:val="left" w:pos="10260"/>
        </w:tabs>
        <w:jc w:val="center"/>
      </w:pPr>
    </w:p>
    <w:tbl>
      <w:tblPr>
        <w:tblW w:w="9900" w:type="dxa"/>
        <w:tblInd w:w="108" w:type="dxa"/>
        <w:tblLook w:val="04A0"/>
      </w:tblPr>
      <w:tblGrid>
        <w:gridCol w:w="1080"/>
        <w:gridCol w:w="2520"/>
        <w:gridCol w:w="6300"/>
      </w:tblGrid>
      <w:tr w:rsidR="00E209EF" w:rsidTr="007C49A0">
        <w:trPr>
          <w:cantSplit/>
          <w:trHeight w:val="375"/>
        </w:trPr>
        <w:tc>
          <w:tcPr>
            <w:tcW w:w="3600" w:type="dxa"/>
            <w:gridSpan w:val="2"/>
            <w:tcBorders>
              <w:top w:val="single" w:sz="4" w:space="0" w:color="auto"/>
              <w:left w:val="single" w:sz="4" w:space="0" w:color="auto"/>
              <w:bottom w:val="nil"/>
              <w:right w:val="nil"/>
            </w:tcBorders>
            <w:vAlign w:val="center"/>
            <w:hideMark/>
          </w:tcPr>
          <w:p w:rsidR="00E209EF" w:rsidRDefault="00E209EF" w:rsidP="007C49A0">
            <w:pPr>
              <w:tabs>
                <w:tab w:val="left" w:pos="10260"/>
              </w:tabs>
              <w:jc w:val="center"/>
            </w:pPr>
            <w:r>
              <w:t xml:space="preserve">Код бюджетной классификации Российской Федерации  </w:t>
            </w:r>
          </w:p>
        </w:tc>
        <w:tc>
          <w:tcPr>
            <w:tcW w:w="6300" w:type="dxa"/>
            <w:vMerge w:val="restart"/>
            <w:tcBorders>
              <w:top w:val="single" w:sz="4" w:space="0" w:color="auto"/>
              <w:left w:val="single" w:sz="4" w:space="0" w:color="auto"/>
              <w:bottom w:val="single" w:sz="4" w:space="0" w:color="000000"/>
              <w:right w:val="single" w:sz="4" w:space="0" w:color="auto"/>
            </w:tcBorders>
            <w:vAlign w:val="center"/>
            <w:hideMark/>
          </w:tcPr>
          <w:p w:rsidR="00E209EF" w:rsidRDefault="00E209EF" w:rsidP="007C49A0">
            <w:pPr>
              <w:tabs>
                <w:tab w:val="left" w:pos="10260"/>
              </w:tabs>
              <w:jc w:val="center"/>
            </w:pPr>
            <w:r>
              <w:t xml:space="preserve">Наименование </w:t>
            </w:r>
          </w:p>
        </w:tc>
      </w:tr>
      <w:tr w:rsidR="00E209EF" w:rsidTr="007C49A0">
        <w:trPr>
          <w:cantSplit/>
          <w:trHeight w:val="1367"/>
        </w:trPr>
        <w:tc>
          <w:tcPr>
            <w:tcW w:w="1080" w:type="dxa"/>
            <w:tcBorders>
              <w:top w:val="single" w:sz="4" w:space="0" w:color="auto"/>
              <w:left w:val="single" w:sz="4" w:space="0" w:color="auto"/>
              <w:bottom w:val="single" w:sz="4" w:space="0" w:color="auto"/>
              <w:right w:val="single" w:sz="4" w:space="0" w:color="auto"/>
            </w:tcBorders>
            <w:vAlign w:val="center"/>
            <w:hideMark/>
          </w:tcPr>
          <w:p w:rsidR="00E209EF" w:rsidRDefault="00E209EF" w:rsidP="00E209EF">
            <w:pPr>
              <w:tabs>
                <w:tab w:val="left" w:pos="10260"/>
              </w:tabs>
              <w:jc w:val="center"/>
            </w:pPr>
            <w:r>
              <w:t xml:space="preserve">главного </w:t>
            </w:r>
            <w:proofErr w:type="spellStart"/>
            <w:r>
              <w:t>адми-нистра-тора</w:t>
            </w:r>
            <w:proofErr w:type="spellEnd"/>
          </w:p>
        </w:tc>
        <w:tc>
          <w:tcPr>
            <w:tcW w:w="2520" w:type="dxa"/>
            <w:tcBorders>
              <w:top w:val="single" w:sz="4" w:space="0" w:color="auto"/>
              <w:left w:val="nil"/>
              <w:bottom w:val="single" w:sz="4" w:space="0" w:color="auto"/>
              <w:right w:val="nil"/>
            </w:tcBorders>
            <w:vAlign w:val="center"/>
            <w:hideMark/>
          </w:tcPr>
          <w:p w:rsidR="00E209EF" w:rsidRDefault="00E209EF" w:rsidP="007C49A0">
            <w:pPr>
              <w:tabs>
                <w:tab w:val="left" w:pos="10260"/>
              </w:tabs>
              <w:jc w:val="center"/>
            </w:pPr>
            <w:r>
              <w:t xml:space="preserve">доходов бюджета  поселения </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E209EF" w:rsidRDefault="00E209EF" w:rsidP="007C49A0"/>
        </w:tc>
      </w:tr>
      <w:tr w:rsidR="00E209EF" w:rsidTr="007C49A0">
        <w:trPr>
          <w:trHeight w:val="750"/>
        </w:trPr>
        <w:tc>
          <w:tcPr>
            <w:tcW w:w="1080" w:type="dxa"/>
            <w:tcBorders>
              <w:top w:val="nil"/>
              <w:left w:val="single" w:sz="4" w:space="0" w:color="auto"/>
              <w:bottom w:val="single" w:sz="4" w:space="0" w:color="auto"/>
              <w:right w:val="single" w:sz="4" w:space="0" w:color="auto"/>
            </w:tcBorders>
            <w:hideMark/>
          </w:tcPr>
          <w:p w:rsidR="00E209EF" w:rsidRDefault="00E209EF" w:rsidP="007C49A0">
            <w:pPr>
              <w:tabs>
                <w:tab w:val="left" w:pos="10260"/>
              </w:tabs>
              <w:jc w:val="center"/>
              <w:rPr>
                <w:b/>
                <w:bCs/>
              </w:rPr>
            </w:pPr>
            <w:r>
              <w:rPr>
                <w:b/>
                <w:bCs/>
              </w:rPr>
              <w:t>791</w:t>
            </w:r>
          </w:p>
        </w:tc>
        <w:tc>
          <w:tcPr>
            <w:tcW w:w="2520" w:type="dxa"/>
            <w:tcBorders>
              <w:top w:val="nil"/>
              <w:left w:val="nil"/>
              <w:bottom w:val="single" w:sz="4" w:space="0" w:color="auto"/>
              <w:right w:val="single" w:sz="4" w:space="0" w:color="auto"/>
            </w:tcBorders>
          </w:tcPr>
          <w:p w:rsidR="00E209EF" w:rsidRDefault="00E209EF" w:rsidP="007C49A0">
            <w:pPr>
              <w:tabs>
                <w:tab w:val="left" w:pos="10260"/>
              </w:tabs>
              <w:jc w:val="both"/>
              <w:rPr>
                <w:b/>
                <w:bCs/>
                <w:snapToGrid w:val="0"/>
              </w:rPr>
            </w:pPr>
          </w:p>
        </w:tc>
        <w:tc>
          <w:tcPr>
            <w:tcW w:w="6300" w:type="dxa"/>
            <w:tcBorders>
              <w:top w:val="nil"/>
              <w:left w:val="nil"/>
              <w:bottom w:val="single" w:sz="4" w:space="0" w:color="auto"/>
              <w:right w:val="single" w:sz="4" w:space="0" w:color="auto"/>
            </w:tcBorders>
            <w:hideMark/>
          </w:tcPr>
          <w:p w:rsidR="00E209EF" w:rsidRDefault="00E209EF" w:rsidP="007C49A0">
            <w:pPr>
              <w:jc w:val="both"/>
              <w:rPr>
                <w:b/>
              </w:rPr>
            </w:pPr>
            <w:r>
              <w:rPr>
                <w:b/>
              </w:rPr>
              <w:t>Администрация сельского поселения Гафуровский сельсовет муниципального района Туймазинский район Республики Башкортостан</w:t>
            </w:r>
          </w:p>
        </w:tc>
      </w:tr>
      <w:tr w:rsidR="00E209EF" w:rsidTr="007C49A0">
        <w:trPr>
          <w:trHeight w:val="750"/>
        </w:trPr>
        <w:tc>
          <w:tcPr>
            <w:tcW w:w="1080" w:type="dxa"/>
            <w:tcBorders>
              <w:top w:val="nil"/>
              <w:left w:val="single" w:sz="4" w:space="0" w:color="auto"/>
              <w:bottom w:val="single" w:sz="4" w:space="0" w:color="auto"/>
              <w:right w:val="single" w:sz="4" w:space="0" w:color="auto"/>
            </w:tcBorders>
            <w:hideMark/>
          </w:tcPr>
          <w:p w:rsidR="00E209EF" w:rsidRDefault="00E209EF" w:rsidP="007C49A0">
            <w:pPr>
              <w:jc w:val="center"/>
            </w:pPr>
            <w:r>
              <w:rPr>
                <w:bCs/>
              </w:rPr>
              <w:t>791</w:t>
            </w:r>
          </w:p>
        </w:tc>
        <w:tc>
          <w:tcPr>
            <w:tcW w:w="2520" w:type="dxa"/>
            <w:tcBorders>
              <w:top w:val="nil"/>
              <w:left w:val="nil"/>
              <w:bottom w:val="single" w:sz="4" w:space="0" w:color="auto"/>
              <w:right w:val="single" w:sz="4" w:space="0" w:color="auto"/>
            </w:tcBorders>
            <w:hideMark/>
          </w:tcPr>
          <w:p w:rsidR="00E209EF" w:rsidRDefault="00E209EF" w:rsidP="007C49A0">
            <w:pPr>
              <w:ind w:left="-108" w:right="-108"/>
              <w:jc w:val="both"/>
            </w:pPr>
            <w:r>
              <w:t xml:space="preserve"> 1 08 04020 01 0000 110</w:t>
            </w:r>
          </w:p>
        </w:tc>
        <w:tc>
          <w:tcPr>
            <w:tcW w:w="6300" w:type="dxa"/>
            <w:tcBorders>
              <w:top w:val="nil"/>
              <w:left w:val="nil"/>
              <w:bottom w:val="single" w:sz="4" w:space="0" w:color="auto"/>
              <w:right w:val="single" w:sz="4" w:space="0" w:color="auto"/>
            </w:tcBorders>
            <w:hideMark/>
          </w:tcPr>
          <w:p w:rsidR="00E209EF" w:rsidRDefault="00E209EF" w:rsidP="007C49A0">
            <w:pPr>
              <w:jc w:val="both"/>
            </w:pPr>
            <w: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E209EF" w:rsidTr="007C49A0">
        <w:trPr>
          <w:trHeight w:val="750"/>
        </w:trPr>
        <w:tc>
          <w:tcPr>
            <w:tcW w:w="1080" w:type="dxa"/>
            <w:tcBorders>
              <w:top w:val="nil"/>
              <w:left w:val="single" w:sz="4" w:space="0" w:color="auto"/>
              <w:bottom w:val="single" w:sz="4" w:space="0" w:color="auto"/>
              <w:right w:val="single" w:sz="4" w:space="0" w:color="auto"/>
            </w:tcBorders>
            <w:hideMark/>
          </w:tcPr>
          <w:p w:rsidR="00E209EF" w:rsidRDefault="00E209EF" w:rsidP="007C49A0">
            <w:pPr>
              <w:jc w:val="center"/>
            </w:pPr>
            <w:r>
              <w:rPr>
                <w:bCs/>
              </w:rPr>
              <w:t>791</w:t>
            </w:r>
          </w:p>
        </w:tc>
        <w:tc>
          <w:tcPr>
            <w:tcW w:w="2520" w:type="dxa"/>
            <w:tcBorders>
              <w:top w:val="nil"/>
              <w:left w:val="nil"/>
              <w:bottom w:val="single" w:sz="4" w:space="0" w:color="auto"/>
              <w:right w:val="single" w:sz="4" w:space="0" w:color="auto"/>
            </w:tcBorders>
            <w:hideMark/>
          </w:tcPr>
          <w:p w:rsidR="00E209EF" w:rsidRDefault="00E209EF" w:rsidP="007C49A0">
            <w:pPr>
              <w:ind w:left="-108"/>
              <w:jc w:val="both"/>
            </w:pPr>
            <w:r>
              <w:t>1 11 09045 10 0000 120</w:t>
            </w:r>
          </w:p>
        </w:tc>
        <w:tc>
          <w:tcPr>
            <w:tcW w:w="6300" w:type="dxa"/>
            <w:tcBorders>
              <w:top w:val="nil"/>
              <w:left w:val="nil"/>
              <w:bottom w:val="single" w:sz="4" w:space="0" w:color="auto"/>
              <w:right w:val="single" w:sz="4" w:space="0" w:color="auto"/>
            </w:tcBorders>
            <w:hideMark/>
          </w:tcPr>
          <w:p w:rsidR="00E209EF" w:rsidRDefault="00E209EF" w:rsidP="007C49A0">
            <w:pPr>
              <w:jc w:val="both"/>
            </w:pPr>
            <w:r>
              <w:rPr>
                <w:snapToGrid w:val="0"/>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унитарных предприятий, в том числе казенных)</w:t>
            </w:r>
          </w:p>
        </w:tc>
      </w:tr>
      <w:tr w:rsidR="00E209EF" w:rsidTr="007C49A0">
        <w:trPr>
          <w:trHeight w:val="380"/>
        </w:trPr>
        <w:tc>
          <w:tcPr>
            <w:tcW w:w="1080" w:type="dxa"/>
            <w:tcBorders>
              <w:top w:val="nil"/>
              <w:left w:val="single" w:sz="4" w:space="0" w:color="auto"/>
              <w:bottom w:val="single" w:sz="4" w:space="0" w:color="auto"/>
              <w:right w:val="single" w:sz="4" w:space="0" w:color="auto"/>
            </w:tcBorders>
            <w:hideMark/>
          </w:tcPr>
          <w:p w:rsidR="00E209EF" w:rsidRDefault="00E209EF" w:rsidP="007C49A0">
            <w:pPr>
              <w:jc w:val="center"/>
              <w:rPr>
                <w:bCs/>
              </w:rPr>
            </w:pPr>
            <w:r>
              <w:rPr>
                <w:bCs/>
              </w:rPr>
              <w:t>791</w:t>
            </w:r>
          </w:p>
        </w:tc>
        <w:tc>
          <w:tcPr>
            <w:tcW w:w="2520" w:type="dxa"/>
            <w:tcBorders>
              <w:top w:val="nil"/>
              <w:left w:val="nil"/>
              <w:bottom w:val="single" w:sz="4" w:space="0" w:color="auto"/>
              <w:right w:val="single" w:sz="4" w:space="0" w:color="auto"/>
            </w:tcBorders>
            <w:hideMark/>
          </w:tcPr>
          <w:p w:rsidR="00E209EF" w:rsidRDefault="00E209EF" w:rsidP="007C49A0">
            <w:pPr>
              <w:tabs>
                <w:tab w:val="left" w:pos="10260"/>
              </w:tabs>
              <w:ind w:left="-108"/>
              <w:jc w:val="both"/>
              <w:rPr>
                <w:snapToGrid w:val="0"/>
              </w:rPr>
            </w:pPr>
            <w:r>
              <w:t>1 13 01995 10 0000 130</w:t>
            </w:r>
          </w:p>
        </w:tc>
        <w:tc>
          <w:tcPr>
            <w:tcW w:w="6300" w:type="dxa"/>
            <w:tcBorders>
              <w:top w:val="nil"/>
              <w:left w:val="nil"/>
              <w:bottom w:val="single" w:sz="4" w:space="0" w:color="auto"/>
              <w:right w:val="single" w:sz="4" w:space="0" w:color="auto"/>
            </w:tcBorders>
            <w:hideMark/>
          </w:tcPr>
          <w:p w:rsidR="00E209EF" w:rsidRDefault="00E209EF" w:rsidP="007C49A0">
            <w:pPr>
              <w:tabs>
                <w:tab w:val="left" w:pos="10260"/>
              </w:tabs>
              <w:jc w:val="both"/>
              <w:rPr>
                <w:snapToGrid w:val="0"/>
              </w:rPr>
            </w:pPr>
            <w:r>
              <w:t>Прочие доходы от оказания платных услуг (работ) получателями средств бюджетов сельских поселений</w:t>
            </w:r>
          </w:p>
        </w:tc>
      </w:tr>
      <w:tr w:rsidR="00E209EF" w:rsidTr="007C49A0">
        <w:trPr>
          <w:trHeight w:val="380"/>
        </w:trPr>
        <w:tc>
          <w:tcPr>
            <w:tcW w:w="1080" w:type="dxa"/>
            <w:tcBorders>
              <w:top w:val="nil"/>
              <w:left w:val="single" w:sz="4" w:space="0" w:color="auto"/>
              <w:bottom w:val="single" w:sz="4" w:space="0" w:color="auto"/>
              <w:right w:val="single" w:sz="4" w:space="0" w:color="auto"/>
            </w:tcBorders>
            <w:hideMark/>
          </w:tcPr>
          <w:p w:rsidR="00E209EF" w:rsidRDefault="00E209EF" w:rsidP="007C49A0">
            <w:pPr>
              <w:jc w:val="center"/>
              <w:rPr>
                <w:bCs/>
              </w:rPr>
            </w:pPr>
            <w:r>
              <w:rPr>
                <w:bCs/>
              </w:rPr>
              <w:t>791</w:t>
            </w:r>
          </w:p>
        </w:tc>
        <w:tc>
          <w:tcPr>
            <w:tcW w:w="2520" w:type="dxa"/>
            <w:tcBorders>
              <w:top w:val="nil"/>
              <w:left w:val="nil"/>
              <w:bottom w:val="single" w:sz="4" w:space="0" w:color="auto"/>
              <w:right w:val="single" w:sz="4" w:space="0" w:color="auto"/>
            </w:tcBorders>
            <w:hideMark/>
          </w:tcPr>
          <w:p w:rsidR="00E209EF" w:rsidRDefault="00E209EF" w:rsidP="007C49A0">
            <w:pPr>
              <w:tabs>
                <w:tab w:val="left" w:pos="10260"/>
              </w:tabs>
              <w:ind w:left="-108"/>
              <w:jc w:val="both"/>
              <w:rPr>
                <w:snapToGrid w:val="0"/>
              </w:rPr>
            </w:pPr>
            <w:r>
              <w:t>1 13 02065 10 0000 130</w:t>
            </w:r>
          </w:p>
        </w:tc>
        <w:tc>
          <w:tcPr>
            <w:tcW w:w="6300" w:type="dxa"/>
            <w:tcBorders>
              <w:top w:val="nil"/>
              <w:left w:val="nil"/>
              <w:bottom w:val="single" w:sz="4" w:space="0" w:color="auto"/>
              <w:right w:val="single" w:sz="4" w:space="0" w:color="auto"/>
            </w:tcBorders>
            <w:hideMark/>
          </w:tcPr>
          <w:p w:rsidR="00E209EF" w:rsidRDefault="00E209EF" w:rsidP="007C49A0">
            <w:pPr>
              <w:tabs>
                <w:tab w:val="left" w:pos="10260"/>
              </w:tabs>
              <w:jc w:val="both"/>
              <w:rPr>
                <w:snapToGrid w:val="0"/>
              </w:rPr>
            </w:pPr>
            <w:r>
              <w:t>Доходы, поступающие в порядке возмещения расходов, понесенных в связи с эксплуатацией  имущества сельских поселений</w:t>
            </w:r>
          </w:p>
        </w:tc>
      </w:tr>
      <w:tr w:rsidR="00E209EF" w:rsidTr="00990116">
        <w:trPr>
          <w:trHeight w:val="221"/>
        </w:trPr>
        <w:tc>
          <w:tcPr>
            <w:tcW w:w="1080" w:type="dxa"/>
            <w:tcBorders>
              <w:top w:val="nil"/>
              <w:left w:val="single" w:sz="4" w:space="0" w:color="auto"/>
              <w:bottom w:val="single" w:sz="4" w:space="0" w:color="auto"/>
              <w:right w:val="single" w:sz="4" w:space="0" w:color="auto"/>
            </w:tcBorders>
            <w:hideMark/>
          </w:tcPr>
          <w:p w:rsidR="00E209EF" w:rsidRDefault="00E209EF" w:rsidP="007C49A0">
            <w:pPr>
              <w:jc w:val="center"/>
              <w:rPr>
                <w:bCs/>
              </w:rPr>
            </w:pPr>
            <w:r>
              <w:rPr>
                <w:bCs/>
              </w:rPr>
              <w:t>791</w:t>
            </w:r>
          </w:p>
        </w:tc>
        <w:tc>
          <w:tcPr>
            <w:tcW w:w="2520" w:type="dxa"/>
            <w:tcBorders>
              <w:top w:val="nil"/>
              <w:left w:val="nil"/>
              <w:bottom w:val="single" w:sz="4" w:space="0" w:color="auto"/>
              <w:right w:val="single" w:sz="4" w:space="0" w:color="auto"/>
            </w:tcBorders>
            <w:hideMark/>
          </w:tcPr>
          <w:p w:rsidR="00E209EF" w:rsidRDefault="00E209EF" w:rsidP="007C49A0">
            <w:pPr>
              <w:tabs>
                <w:tab w:val="left" w:pos="10260"/>
              </w:tabs>
              <w:ind w:left="-108"/>
              <w:jc w:val="both"/>
              <w:rPr>
                <w:snapToGrid w:val="0"/>
              </w:rPr>
            </w:pPr>
            <w:r>
              <w:t>1 13 02995 10 0000 130</w:t>
            </w:r>
          </w:p>
        </w:tc>
        <w:tc>
          <w:tcPr>
            <w:tcW w:w="6300" w:type="dxa"/>
            <w:tcBorders>
              <w:top w:val="nil"/>
              <w:left w:val="nil"/>
              <w:bottom w:val="single" w:sz="4" w:space="0" w:color="auto"/>
              <w:right w:val="single" w:sz="4" w:space="0" w:color="auto"/>
            </w:tcBorders>
            <w:hideMark/>
          </w:tcPr>
          <w:p w:rsidR="00E209EF" w:rsidRDefault="00E209EF" w:rsidP="007C49A0">
            <w:pPr>
              <w:tabs>
                <w:tab w:val="left" w:pos="10260"/>
              </w:tabs>
              <w:jc w:val="both"/>
              <w:rPr>
                <w:snapToGrid w:val="0"/>
              </w:rPr>
            </w:pPr>
            <w:r>
              <w:t>Прочие доходы от компенсации затрат  бюджетов сельских поселений</w:t>
            </w:r>
          </w:p>
        </w:tc>
      </w:tr>
      <w:tr w:rsidR="00E209EF" w:rsidTr="007C49A0">
        <w:trPr>
          <w:trHeight w:val="380"/>
        </w:trPr>
        <w:tc>
          <w:tcPr>
            <w:tcW w:w="1080" w:type="dxa"/>
            <w:tcBorders>
              <w:top w:val="nil"/>
              <w:left w:val="single" w:sz="4" w:space="0" w:color="auto"/>
              <w:bottom w:val="single" w:sz="4" w:space="0" w:color="auto"/>
              <w:right w:val="single" w:sz="4" w:space="0" w:color="auto"/>
            </w:tcBorders>
            <w:hideMark/>
          </w:tcPr>
          <w:p w:rsidR="00E209EF" w:rsidRDefault="00E209EF" w:rsidP="007C49A0">
            <w:pPr>
              <w:ind w:left="-93"/>
              <w:jc w:val="center"/>
            </w:pPr>
            <w:r>
              <w:t>791</w:t>
            </w:r>
          </w:p>
        </w:tc>
        <w:tc>
          <w:tcPr>
            <w:tcW w:w="2520" w:type="dxa"/>
            <w:tcBorders>
              <w:top w:val="nil"/>
              <w:left w:val="nil"/>
              <w:bottom w:val="single" w:sz="4" w:space="0" w:color="auto"/>
              <w:right w:val="single" w:sz="4" w:space="0" w:color="auto"/>
            </w:tcBorders>
            <w:hideMark/>
          </w:tcPr>
          <w:p w:rsidR="00E209EF" w:rsidRDefault="00E209EF" w:rsidP="007C49A0">
            <w:pPr>
              <w:ind w:left="-108"/>
              <w:jc w:val="both"/>
            </w:pPr>
            <w:r>
              <w:t>1 16 23051 10 0000 140</w:t>
            </w:r>
          </w:p>
        </w:tc>
        <w:tc>
          <w:tcPr>
            <w:tcW w:w="6300" w:type="dxa"/>
            <w:tcBorders>
              <w:top w:val="nil"/>
              <w:left w:val="nil"/>
              <w:bottom w:val="single" w:sz="4" w:space="0" w:color="auto"/>
              <w:right w:val="single" w:sz="4" w:space="0" w:color="auto"/>
            </w:tcBorders>
            <w:hideMark/>
          </w:tcPr>
          <w:p w:rsidR="00E209EF" w:rsidRDefault="00E209EF" w:rsidP="007C49A0">
            <w:pPr>
              <w:jc w:val="both"/>
            </w:pPr>
            <w: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сельских поселений</w:t>
            </w:r>
          </w:p>
        </w:tc>
      </w:tr>
      <w:tr w:rsidR="00E209EF" w:rsidTr="007C49A0">
        <w:trPr>
          <w:trHeight w:val="380"/>
        </w:trPr>
        <w:tc>
          <w:tcPr>
            <w:tcW w:w="1080" w:type="dxa"/>
            <w:tcBorders>
              <w:top w:val="nil"/>
              <w:left w:val="single" w:sz="4" w:space="0" w:color="auto"/>
              <w:bottom w:val="single" w:sz="4" w:space="0" w:color="auto"/>
              <w:right w:val="single" w:sz="4" w:space="0" w:color="auto"/>
            </w:tcBorders>
            <w:hideMark/>
          </w:tcPr>
          <w:p w:rsidR="00E209EF" w:rsidRDefault="00E209EF" w:rsidP="007C49A0">
            <w:pPr>
              <w:ind w:left="-93"/>
              <w:jc w:val="center"/>
            </w:pPr>
            <w:r>
              <w:t>791</w:t>
            </w:r>
          </w:p>
        </w:tc>
        <w:tc>
          <w:tcPr>
            <w:tcW w:w="2520" w:type="dxa"/>
            <w:tcBorders>
              <w:top w:val="nil"/>
              <w:left w:val="nil"/>
              <w:bottom w:val="single" w:sz="4" w:space="0" w:color="auto"/>
              <w:right w:val="single" w:sz="4" w:space="0" w:color="auto"/>
            </w:tcBorders>
            <w:hideMark/>
          </w:tcPr>
          <w:p w:rsidR="00E209EF" w:rsidRDefault="00E209EF" w:rsidP="007C49A0">
            <w:pPr>
              <w:ind w:left="-108"/>
              <w:jc w:val="both"/>
            </w:pPr>
            <w:r>
              <w:t>1 16 23052 10 0000 140</w:t>
            </w:r>
          </w:p>
        </w:tc>
        <w:tc>
          <w:tcPr>
            <w:tcW w:w="6300" w:type="dxa"/>
            <w:tcBorders>
              <w:top w:val="nil"/>
              <w:left w:val="nil"/>
              <w:bottom w:val="single" w:sz="4" w:space="0" w:color="auto"/>
              <w:right w:val="single" w:sz="4" w:space="0" w:color="auto"/>
            </w:tcBorders>
            <w:hideMark/>
          </w:tcPr>
          <w:p w:rsidR="00E209EF" w:rsidRDefault="00E209EF" w:rsidP="007C49A0">
            <w:pPr>
              <w:jc w:val="both"/>
            </w:pPr>
            <w:r>
              <w:t>Доходы от возмещения ущерба при возникновении иных страховых случаев, когда выгодоприобретателями выступают получатели средств бюджетов сельских поселений</w:t>
            </w:r>
          </w:p>
        </w:tc>
      </w:tr>
      <w:tr w:rsidR="00E209EF" w:rsidTr="007C49A0">
        <w:trPr>
          <w:trHeight w:val="380"/>
        </w:trPr>
        <w:tc>
          <w:tcPr>
            <w:tcW w:w="1080" w:type="dxa"/>
            <w:tcBorders>
              <w:top w:val="single" w:sz="4" w:space="0" w:color="auto"/>
              <w:left w:val="single" w:sz="4" w:space="0" w:color="auto"/>
              <w:bottom w:val="single" w:sz="4" w:space="0" w:color="auto"/>
              <w:right w:val="single" w:sz="4" w:space="0" w:color="auto"/>
            </w:tcBorders>
            <w:hideMark/>
          </w:tcPr>
          <w:p w:rsidR="00E209EF" w:rsidRDefault="00E209EF" w:rsidP="007C49A0">
            <w:pPr>
              <w:ind w:left="-93"/>
              <w:jc w:val="center"/>
            </w:pPr>
            <w:r>
              <w:t>791</w:t>
            </w:r>
          </w:p>
        </w:tc>
        <w:tc>
          <w:tcPr>
            <w:tcW w:w="2520" w:type="dxa"/>
            <w:tcBorders>
              <w:top w:val="single" w:sz="4" w:space="0" w:color="auto"/>
              <w:left w:val="nil"/>
              <w:bottom w:val="single" w:sz="4" w:space="0" w:color="auto"/>
              <w:right w:val="single" w:sz="4" w:space="0" w:color="auto"/>
            </w:tcBorders>
            <w:hideMark/>
          </w:tcPr>
          <w:p w:rsidR="00E209EF" w:rsidRDefault="00E209EF" w:rsidP="007C49A0">
            <w:pPr>
              <w:ind w:left="-108"/>
              <w:rPr>
                <w:color w:val="000000"/>
              </w:rPr>
            </w:pPr>
            <w:r>
              <w:t xml:space="preserve">1 16 32000 10 0000 140 </w:t>
            </w:r>
          </w:p>
        </w:tc>
        <w:tc>
          <w:tcPr>
            <w:tcW w:w="6300" w:type="dxa"/>
            <w:tcBorders>
              <w:top w:val="single" w:sz="4" w:space="0" w:color="auto"/>
              <w:left w:val="nil"/>
              <w:bottom w:val="single" w:sz="4" w:space="0" w:color="auto"/>
              <w:right w:val="single" w:sz="4" w:space="0" w:color="auto"/>
            </w:tcBorders>
            <w:hideMark/>
          </w:tcPr>
          <w:p w:rsidR="00E209EF" w:rsidRDefault="00E209EF" w:rsidP="007C49A0">
            <w:pPr>
              <w:jc w:val="both"/>
              <w:rPr>
                <w:color w:val="000000"/>
              </w:rPr>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r>
      <w:tr w:rsidR="00E209EF" w:rsidTr="007C49A0">
        <w:trPr>
          <w:trHeight w:val="380"/>
        </w:trPr>
        <w:tc>
          <w:tcPr>
            <w:tcW w:w="1080" w:type="dxa"/>
            <w:tcBorders>
              <w:top w:val="single" w:sz="4" w:space="0" w:color="auto"/>
              <w:left w:val="single" w:sz="4" w:space="0" w:color="auto"/>
              <w:bottom w:val="single" w:sz="4" w:space="0" w:color="auto"/>
              <w:right w:val="single" w:sz="4" w:space="0" w:color="auto"/>
            </w:tcBorders>
            <w:hideMark/>
          </w:tcPr>
          <w:p w:rsidR="00E209EF" w:rsidRDefault="00E209EF" w:rsidP="007C49A0">
            <w:pPr>
              <w:ind w:left="-93"/>
              <w:jc w:val="center"/>
            </w:pPr>
            <w:r>
              <w:t>791</w:t>
            </w:r>
          </w:p>
        </w:tc>
        <w:tc>
          <w:tcPr>
            <w:tcW w:w="2520" w:type="dxa"/>
            <w:tcBorders>
              <w:top w:val="single" w:sz="4" w:space="0" w:color="auto"/>
              <w:left w:val="nil"/>
              <w:bottom w:val="single" w:sz="4" w:space="0" w:color="auto"/>
              <w:right w:val="single" w:sz="4" w:space="0" w:color="auto"/>
            </w:tcBorders>
            <w:hideMark/>
          </w:tcPr>
          <w:p w:rsidR="00E209EF" w:rsidRDefault="00E209EF" w:rsidP="007C49A0">
            <w:pPr>
              <w:tabs>
                <w:tab w:val="left" w:pos="10260"/>
              </w:tabs>
              <w:ind w:left="-108"/>
              <w:rPr>
                <w:snapToGrid w:val="0"/>
              </w:rPr>
            </w:pPr>
            <w:r>
              <w:rPr>
                <w:snapToGrid w:val="0"/>
              </w:rPr>
              <w:t>1 16 90050 10 0000 140</w:t>
            </w:r>
          </w:p>
        </w:tc>
        <w:tc>
          <w:tcPr>
            <w:tcW w:w="6300" w:type="dxa"/>
            <w:tcBorders>
              <w:top w:val="single" w:sz="4" w:space="0" w:color="auto"/>
              <w:left w:val="nil"/>
              <w:bottom w:val="single" w:sz="4" w:space="0" w:color="auto"/>
              <w:right w:val="single" w:sz="4" w:space="0" w:color="auto"/>
            </w:tcBorders>
            <w:hideMark/>
          </w:tcPr>
          <w:p w:rsidR="00E209EF" w:rsidRDefault="00E209EF" w:rsidP="007C49A0">
            <w:pPr>
              <w:tabs>
                <w:tab w:val="left" w:pos="10260"/>
              </w:tabs>
              <w:jc w:val="both"/>
              <w:rPr>
                <w:snapToGrid w:val="0"/>
              </w:rPr>
            </w:pPr>
            <w:r>
              <w:rPr>
                <w:snapToGrid w:val="0"/>
              </w:rPr>
              <w:t>Прочие поступления от денежных взысканий (штрафов) и иных сумм в возмещение ущерба, зачисляемые в бюджеты сельских поселений</w:t>
            </w:r>
          </w:p>
        </w:tc>
      </w:tr>
      <w:tr w:rsidR="00E209EF" w:rsidTr="007C49A0">
        <w:trPr>
          <w:trHeight w:val="380"/>
        </w:trPr>
        <w:tc>
          <w:tcPr>
            <w:tcW w:w="1080" w:type="dxa"/>
            <w:tcBorders>
              <w:top w:val="single" w:sz="4" w:space="0" w:color="auto"/>
              <w:left w:val="single" w:sz="4" w:space="0" w:color="auto"/>
              <w:bottom w:val="single" w:sz="4" w:space="0" w:color="auto"/>
              <w:right w:val="single" w:sz="4" w:space="0" w:color="auto"/>
            </w:tcBorders>
            <w:hideMark/>
          </w:tcPr>
          <w:p w:rsidR="00E209EF" w:rsidRDefault="00E209EF" w:rsidP="007C49A0">
            <w:pPr>
              <w:ind w:left="-93"/>
              <w:jc w:val="center"/>
            </w:pPr>
            <w:r>
              <w:t>791</w:t>
            </w:r>
          </w:p>
        </w:tc>
        <w:tc>
          <w:tcPr>
            <w:tcW w:w="2520" w:type="dxa"/>
            <w:tcBorders>
              <w:top w:val="single" w:sz="4" w:space="0" w:color="auto"/>
              <w:left w:val="nil"/>
              <w:bottom w:val="single" w:sz="4" w:space="0" w:color="auto"/>
              <w:right w:val="single" w:sz="4" w:space="0" w:color="auto"/>
            </w:tcBorders>
            <w:hideMark/>
          </w:tcPr>
          <w:p w:rsidR="00E209EF" w:rsidRDefault="00E209EF" w:rsidP="007C49A0">
            <w:pPr>
              <w:ind w:left="-108"/>
              <w:jc w:val="both"/>
            </w:pPr>
            <w:r>
              <w:t>1 17 01050 10 0000 180</w:t>
            </w:r>
          </w:p>
        </w:tc>
        <w:tc>
          <w:tcPr>
            <w:tcW w:w="6300" w:type="dxa"/>
            <w:tcBorders>
              <w:top w:val="single" w:sz="4" w:space="0" w:color="auto"/>
              <w:left w:val="nil"/>
              <w:bottom w:val="single" w:sz="4" w:space="0" w:color="auto"/>
              <w:right w:val="single" w:sz="4" w:space="0" w:color="auto"/>
            </w:tcBorders>
            <w:hideMark/>
          </w:tcPr>
          <w:p w:rsidR="00E209EF" w:rsidRDefault="00E209EF" w:rsidP="007C49A0">
            <w:pPr>
              <w:jc w:val="both"/>
            </w:pPr>
            <w:r>
              <w:t>Невыясненные поступления, зачисляемые в бюджеты сельских поселений</w:t>
            </w:r>
          </w:p>
        </w:tc>
      </w:tr>
      <w:tr w:rsidR="00E209EF" w:rsidTr="00990116">
        <w:trPr>
          <w:trHeight w:val="176"/>
        </w:trPr>
        <w:tc>
          <w:tcPr>
            <w:tcW w:w="1080" w:type="dxa"/>
            <w:tcBorders>
              <w:top w:val="single" w:sz="4" w:space="0" w:color="auto"/>
              <w:left w:val="single" w:sz="4" w:space="0" w:color="auto"/>
              <w:bottom w:val="single" w:sz="4" w:space="0" w:color="auto"/>
              <w:right w:val="single" w:sz="4" w:space="0" w:color="auto"/>
            </w:tcBorders>
            <w:hideMark/>
          </w:tcPr>
          <w:p w:rsidR="00E209EF" w:rsidRDefault="00E209EF" w:rsidP="007C49A0">
            <w:pPr>
              <w:jc w:val="center"/>
            </w:pPr>
            <w:r>
              <w:rPr>
                <w:bCs/>
              </w:rPr>
              <w:t>791</w:t>
            </w:r>
          </w:p>
        </w:tc>
        <w:tc>
          <w:tcPr>
            <w:tcW w:w="2520" w:type="dxa"/>
            <w:tcBorders>
              <w:top w:val="single" w:sz="4" w:space="0" w:color="auto"/>
              <w:left w:val="nil"/>
              <w:bottom w:val="single" w:sz="4" w:space="0" w:color="auto"/>
              <w:right w:val="single" w:sz="4" w:space="0" w:color="auto"/>
            </w:tcBorders>
            <w:hideMark/>
          </w:tcPr>
          <w:p w:rsidR="00E209EF" w:rsidRDefault="00E209EF" w:rsidP="007C49A0">
            <w:pPr>
              <w:tabs>
                <w:tab w:val="left" w:pos="10260"/>
              </w:tabs>
              <w:ind w:left="-108"/>
              <w:jc w:val="both"/>
              <w:rPr>
                <w:snapToGrid w:val="0"/>
              </w:rPr>
            </w:pPr>
            <w:r>
              <w:rPr>
                <w:snapToGrid w:val="0"/>
              </w:rPr>
              <w:t>1 17 05050 10 0000 180</w:t>
            </w:r>
          </w:p>
        </w:tc>
        <w:tc>
          <w:tcPr>
            <w:tcW w:w="6300" w:type="dxa"/>
            <w:tcBorders>
              <w:top w:val="single" w:sz="4" w:space="0" w:color="auto"/>
              <w:left w:val="nil"/>
              <w:bottom w:val="single" w:sz="4" w:space="0" w:color="auto"/>
              <w:right w:val="single" w:sz="4" w:space="0" w:color="auto"/>
            </w:tcBorders>
            <w:hideMark/>
          </w:tcPr>
          <w:p w:rsidR="00E209EF" w:rsidRDefault="00E209EF" w:rsidP="007C49A0">
            <w:pPr>
              <w:tabs>
                <w:tab w:val="left" w:pos="10260"/>
              </w:tabs>
              <w:jc w:val="both"/>
              <w:rPr>
                <w:snapToGrid w:val="0"/>
              </w:rPr>
            </w:pPr>
            <w:r>
              <w:rPr>
                <w:snapToGrid w:val="0"/>
              </w:rPr>
              <w:t>Прочие неналоговые доходы бюджетов сельских поселений</w:t>
            </w:r>
          </w:p>
        </w:tc>
      </w:tr>
      <w:tr w:rsidR="00E209EF" w:rsidTr="007C49A0">
        <w:trPr>
          <w:trHeight w:val="380"/>
        </w:trPr>
        <w:tc>
          <w:tcPr>
            <w:tcW w:w="1080" w:type="dxa"/>
            <w:tcBorders>
              <w:top w:val="single" w:sz="4" w:space="0" w:color="auto"/>
              <w:left w:val="single" w:sz="4" w:space="0" w:color="auto"/>
              <w:bottom w:val="single" w:sz="4" w:space="0" w:color="auto"/>
              <w:right w:val="single" w:sz="4" w:space="0" w:color="auto"/>
            </w:tcBorders>
            <w:hideMark/>
          </w:tcPr>
          <w:p w:rsidR="00E209EF" w:rsidRDefault="00E209EF" w:rsidP="007C49A0">
            <w:pPr>
              <w:jc w:val="center"/>
              <w:rPr>
                <w:bCs/>
              </w:rPr>
            </w:pPr>
            <w:r>
              <w:rPr>
                <w:bCs/>
              </w:rPr>
              <w:t>791</w:t>
            </w:r>
          </w:p>
        </w:tc>
        <w:tc>
          <w:tcPr>
            <w:tcW w:w="2520" w:type="dxa"/>
            <w:tcBorders>
              <w:top w:val="single" w:sz="4" w:space="0" w:color="auto"/>
              <w:left w:val="nil"/>
              <w:bottom w:val="single" w:sz="4" w:space="0" w:color="auto"/>
              <w:right w:val="single" w:sz="4" w:space="0" w:color="auto"/>
            </w:tcBorders>
            <w:hideMark/>
          </w:tcPr>
          <w:p w:rsidR="00E209EF" w:rsidRDefault="00E209EF" w:rsidP="007C49A0">
            <w:pPr>
              <w:tabs>
                <w:tab w:val="left" w:pos="10260"/>
              </w:tabs>
              <w:ind w:left="-108"/>
              <w:rPr>
                <w:snapToGrid w:val="0"/>
              </w:rPr>
            </w:pPr>
            <w:r>
              <w:t>1 17 14030 10 0000 180</w:t>
            </w:r>
          </w:p>
        </w:tc>
        <w:tc>
          <w:tcPr>
            <w:tcW w:w="6300" w:type="dxa"/>
            <w:tcBorders>
              <w:top w:val="single" w:sz="4" w:space="0" w:color="auto"/>
              <w:left w:val="nil"/>
              <w:bottom w:val="single" w:sz="4" w:space="0" w:color="auto"/>
              <w:right w:val="single" w:sz="4" w:space="0" w:color="auto"/>
            </w:tcBorders>
            <w:hideMark/>
          </w:tcPr>
          <w:p w:rsidR="00E209EF" w:rsidRDefault="00E209EF" w:rsidP="007C49A0">
            <w:pPr>
              <w:tabs>
                <w:tab w:val="left" w:pos="10260"/>
              </w:tabs>
              <w:jc w:val="both"/>
              <w:rPr>
                <w:snapToGrid w:val="0"/>
              </w:rPr>
            </w:pPr>
            <w:r>
              <w:t>Средства самообложения граждан, зачисляемые в бюджеты сельских поселений</w:t>
            </w:r>
          </w:p>
        </w:tc>
      </w:tr>
      <w:tr w:rsidR="00E209EF" w:rsidTr="007C49A0">
        <w:trPr>
          <w:trHeight w:val="258"/>
        </w:trPr>
        <w:tc>
          <w:tcPr>
            <w:tcW w:w="1080" w:type="dxa"/>
            <w:tcBorders>
              <w:top w:val="nil"/>
              <w:left w:val="single" w:sz="4" w:space="0" w:color="auto"/>
              <w:bottom w:val="single" w:sz="4" w:space="0" w:color="auto"/>
              <w:right w:val="single" w:sz="4" w:space="0" w:color="auto"/>
            </w:tcBorders>
            <w:hideMark/>
          </w:tcPr>
          <w:p w:rsidR="00E209EF" w:rsidRDefault="00E209EF" w:rsidP="007C49A0">
            <w:pPr>
              <w:jc w:val="center"/>
            </w:pPr>
            <w:r>
              <w:rPr>
                <w:bCs/>
              </w:rPr>
              <w:t>791</w:t>
            </w:r>
          </w:p>
        </w:tc>
        <w:tc>
          <w:tcPr>
            <w:tcW w:w="2520" w:type="dxa"/>
            <w:tcBorders>
              <w:top w:val="nil"/>
              <w:left w:val="nil"/>
              <w:bottom w:val="single" w:sz="4" w:space="0" w:color="auto"/>
              <w:right w:val="single" w:sz="4" w:space="0" w:color="auto"/>
            </w:tcBorders>
            <w:hideMark/>
          </w:tcPr>
          <w:p w:rsidR="00E209EF" w:rsidRDefault="00E209EF" w:rsidP="007C49A0">
            <w:pPr>
              <w:tabs>
                <w:tab w:val="left" w:pos="10260"/>
              </w:tabs>
              <w:ind w:left="-108"/>
              <w:jc w:val="both"/>
              <w:rPr>
                <w:snapToGrid w:val="0"/>
              </w:rPr>
            </w:pPr>
            <w:r>
              <w:rPr>
                <w:snapToGrid w:val="0"/>
              </w:rPr>
              <w:t>2 00 00000 00 0000 000</w:t>
            </w:r>
          </w:p>
        </w:tc>
        <w:tc>
          <w:tcPr>
            <w:tcW w:w="6300" w:type="dxa"/>
            <w:tcBorders>
              <w:top w:val="nil"/>
              <w:left w:val="nil"/>
              <w:bottom w:val="single" w:sz="4" w:space="0" w:color="auto"/>
              <w:right w:val="single" w:sz="4" w:space="0" w:color="auto"/>
            </w:tcBorders>
            <w:hideMark/>
          </w:tcPr>
          <w:p w:rsidR="00E209EF" w:rsidRDefault="00E209EF" w:rsidP="007C49A0">
            <w:pPr>
              <w:tabs>
                <w:tab w:val="left" w:pos="10260"/>
              </w:tabs>
              <w:jc w:val="both"/>
              <w:rPr>
                <w:snapToGrid w:val="0"/>
              </w:rPr>
            </w:pPr>
            <w:r>
              <w:rPr>
                <w:snapToGrid w:val="0"/>
              </w:rPr>
              <w:t xml:space="preserve">Безвозмездные поступления </w:t>
            </w:r>
            <w:r>
              <w:t>&lt;1&gt;</w:t>
            </w:r>
          </w:p>
        </w:tc>
      </w:tr>
      <w:tr w:rsidR="00E209EF" w:rsidTr="00990116">
        <w:trPr>
          <w:trHeight w:val="144"/>
        </w:trPr>
        <w:tc>
          <w:tcPr>
            <w:tcW w:w="1080" w:type="dxa"/>
            <w:tcBorders>
              <w:top w:val="nil"/>
              <w:left w:val="single" w:sz="4" w:space="0" w:color="auto"/>
              <w:bottom w:val="single" w:sz="4" w:space="0" w:color="auto"/>
              <w:right w:val="single" w:sz="4" w:space="0" w:color="auto"/>
            </w:tcBorders>
            <w:hideMark/>
          </w:tcPr>
          <w:p w:rsidR="00E209EF" w:rsidRDefault="00E209EF" w:rsidP="007C49A0">
            <w:pPr>
              <w:tabs>
                <w:tab w:val="left" w:pos="10260"/>
              </w:tabs>
              <w:jc w:val="center"/>
              <w:rPr>
                <w:b/>
                <w:bCs/>
              </w:rPr>
            </w:pPr>
            <w:r>
              <w:rPr>
                <w:b/>
                <w:bCs/>
              </w:rPr>
              <w:t> </w:t>
            </w:r>
          </w:p>
        </w:tc>
        <w:tc>
          <w:tcPr>
            <w:tcW w:w="2520" w:type="dxa"/>
            <w:tcBorders>
              <w:top w:val="nil"/>
              <w:left w:val="nil"/>
              <w:bottom w:val="single" w:sz="4" w:space="0" w:color="auto"/>
              <w:right w:val="single" w:sz="4" w:space="0" w:color="auto"/>
            </w:tcBorders>
          </w:tcPr>
          <w:p w:rsidR="00E209EF" w:rsidRDefault="00E209EF" w:rsidP="007C49A0">
            <w:pPr>
              <w:tabs>
                <w:tab w:val="left" w:pos="10260"/>
              </w:tabs>
              <w:ind w:left="-108"/>
              <w:jc w:val="both"/>
            </w:pPr>
          </w:p>
        </w:tc>
        <w:tc>
          <w:tcPr>
            <w:tcW w:w="6300" w:type="dxa"/>
            <w:tcBorders>
              <w:top w:val="nil"/>
              <w:left w:val="nil"/>
              <w:bottom w:val="single" w:sz="4" w:space="0" w:color="auto"/>
              <w:right w:val="single" w:sz="4" w:space="0" w:color="auto"/>
            </w:tcBorders>
            <w:hideMark/>
          </w:tcPr>
          <w:p w:rsidR="00E209EF" w:rsidRDefault="00E209EF" w:rsidP="007C49A0">
            <w:pPr>
              <w:tabs>
                <w:tab w:val="left" w:pos="10260"/>
              </w:tabs>
              <w:jc w:val="both"/>
              <w:rPr>
                <w:b/>
                <w:bCs/>
              </w:rPr>
            </w:pPr>
            <w:r>
              <w:rPr>
                <w:b/>
                <w:bCs/>
              </w:rPr>
              <w:t>Иные доходы бюджета сельского поселения Гафуровский сельсовет муниципального района Туймазинский район Республики Башкортостан, администрирование которых может осуществляться главными администраторами доходов бюджета сельского поселения Гафуровский сельсовет  муниципального района Туймазинский район  Республики Башкортостан в пределах их компетенции</w:t>
            </w:r>
          </w:p>
        </w:tc>
      </w:tr>
      <w:tr w:rsidR="00E209EF" w:rsidTr="007C49A0">
        <w:trPr>
          <w:trHeight w:val="375"/>
        </w:trPr>
        <w:tc>
          <w:tcPr>
            <w:tcW w:w="1080" w:type="dxa"/>
            <w:tcBorders>
              <w:top w:val="nil"/>
              <w:left w:val="single" w:sz="4" w:space="0" w:color="auto"/>
              <w:bottom w:val="single" w:sz="4" w:space="0" w:color="auto"/>
              <w:right w:val="single" w:sz="4" w:space="0" w:color="auto"/>
            </w:tcBorders>
          </w:tcPr>
          <w:p w:rsidR="00E209EF" w:rsidRDefault="00E209EF" w:rsidP="007C49A0">
            <w:pPr>
              <w:tabs>
                <w:tab w:val="left" w:pos="10260"/>
              </w:tabs>
              <w:jc w:val="center"/>
              <w:rPr>
                <w:b/>
                <w:bCs/>
              </w:rPr>
            </w:pPr>
          </w:p>
        </w:tc>
        <w:tc>
          <w:tcPr>
            <w:tcW w:w="2520" w:type="dxa"/>
            <w:tcBorders>
              <w:top w:val="nil"/>
              <w:left w:val="nil"/>
              <w:bottom w:val="single" w:sz="4" w:space="0" w:color="auto"/>
              <w:right w:val="single" w:sz="4" w:space="0" w:color="auto"/>
            </w:tcBorders>
            <w:hideMark/>
          </w:tcPr>
          <w:p w:rsidR="00E209EF" w:rsidRDefault="00E209EF" w:rsidP="007C49A0">
            <w:pPr>
              <w:ind w:left="-108"/>
            </w:pPr>
            <w:r>
              <w:t>1 11 03050 10 0000 120</w:t>
            </w:r>
          </w:p>
        </w:tc>
        <w:tc>
          <w:tcPr>
            <w:tcW w:w="6300" w:type="dxa"/>
            <w:tcBorders>
              <w:top w:val="nil"/>
              <w:left w:val="nil"/>
              <w:bottom w:val="single" w:sz="4" w:space="0" w:color="auto"/>
              <w:right w:val="single" w:sz="4" w:space="0" w:color="auto"/>
            </w:tcBorders>
            <w:hideMark/>
          </w:tcPr>
          <w:p w:rsidR="00E209EF" w:rsidRDefault="00E209EF" w:rsidP="007C49A0">
            <w:pPr>
              <w:jc w:val="both"/>
            </w:pPr>
            <w:r>
              <w:t>Проценты, полученные от предоставления бюджетных кредитов внутри страны за счет средств бюджетов сельских поселений</w:t>
            </w:r>
          </w:p>
        </w:tc>
      </w:tr>
      <w:tr w:rsidR="00E209EF" w:rsidTr="007C49A0">
        <w:trPr>
          <w:trHeight w:val="375"/>
        </w:trPr>
        <w:tc>
          <w:tcPr>
            <w:tcW w:w="1080" w:type="dxa"/>
            <w:tcBorders>
              <w:top w:val="nil"/>
              <w:left w:val="single" w:sz="4" w:space="0" w:color="auto"/>
              <w:bottom w:val="single" w:sz="4" w:space="0" w:color="auto"/>
              <w:right w:val="single" w:sz="4" w:space="0" w:color="auto"/>
            </w:tcBorders>
          </w:tcPr>
          <w:p w:rsidR="00E209EF" w:rsidRDefault="00E209EF" w:rsidP="007C49A0">
            <w:pPr>
              <w:tabs>
                <w:tab w:val="left" w:pos="10260"/>
              </w:tabs>
              <w:jc w:val="center"/>
            </w:pPr>
          </w:p>
        </w:tc>
        <w:tc>
          <w:tcPr>
            <w:tcW w:w="2520" w:type="dxa"/>
            <w:tcBorders>
              <w:top w:val="nil"/>
              <w:left w:val="nil"/>
              <w:bottom w:val="single" w:sz="4" w:space="0" w:color="auto"/>
              <w:right w:val="single" w:sz="4" w:space="0" w:color="auto"/>
            </w:tcBorders>
            <w:hideMark/>
          </w:tcPr>
          <w:p w:rsidR="00E209EF" w:rsidRDefault="00E209EF" w:rsidP="007C49A0">
            <w:pPr>
              <w:tabs>
                <w:tab w:val="left" w:pos="10260"/>
              </w:tabs>
              <w:ind w:left="-108"/>
              <w:jc w:val="both"/>
              <w:rPr>
                <w:snapToGrid w:val="0"/>
              </w:rPr>
            </w:pPr>
            <w:r>
              <w:t>1 11 09015 10 0000 120</w:t>
            </w:r>
          </w:p>
        </w:tc>
        <w:tc>
          <w:tcPr>
            <w:tcW w:w="6300" w:type="dxa"/>
            <w:tcBorders>
              <w:top w:val="nil"/>
              <w:left w:val="nil"/>
              <w:bottom w:val="single" w:sz="4" w:space="0" w:color="auto"/>
              <w:right w:val="single" w:sz="4" w:space="0" w:color="auto"/>
            </w:tcBorders>
            <w:hideMark/>
          </w:tcPr>
          <w:p w:rsidR="00E209EF" w:rsidRDefault="00E209EF" w:rsidP="007C49A0">
            <w:pPr>
              <w:tabs>
                <w:tab w:val="left" w:pos="10260"/>
              </w:tabs>
              <w:jc w:val="both"/>
              <w:rPr>
                <w:snapToGrid w:val="0"/>
              </w:rPr>
            </w:pPr>
            <w:r>
              <w:t>Доходы от распоряжения правами на результаты интеллектуальной деятельности военного, специального и двойного назначения, находящимися в собственности сельских поселений</w:t>
            </w:r>
          </w:p>
        </w:tc>
      </w:tr>
      <w:tr w:rsidR="00E209EF" w:rsidTr="007C49A0">
        <w:trPr>
          <w:trHeight w:val="375"/>
        </w:trPr>
        <w:tc>
          <w:tcPr>
            <w:tcW w:w="1080" w:type="dxa"/>
            <w:tcBorders>
              <w:top w:val="nil"/>
              <w:left w:val="single" w:sz="4" w:space="0" w:color="auto"/>
              <w:bottom w:val="single" w:sz="4" w:space="0" w:color="auto"/>
              <w:right w:val="single" w:sz="4" w:space="0" w:color="auto"/>
            </w:tcBorders>
          </w:tcPr>
          <w:p w:rsidR="00E209EF" w:rsidRDefault="00E209EF" w:rsidP="007C49A0">
            <w:pPr>
              <w:tabs>
                <w:tab w:val="left" w:pos="10260"/>
              </w:tabs>
              <w:jc w:val="center"/>
            </w:pPr>
          </w:p>
        </w:tc>
        <w:tc>
          <w:tcPr>
            <w:tcW w:w="2520" w:type="dxa"/>
            <w:tcBorders>
              <w:top w:val="nil"/>
              <w:left w:val="nil"/>
              <w:bottom w:val="single" w:sz="4" w:space="0" w:color="auto"/>
              <w:right w:val="single" w:sz="4" w:space="0" w:color="auto"/>
            </w:tcBorders>
            <w:hideMark/>
          </w:tcPr>
          <w:p w:rsidR="00E209EF" w:rsidRDefault="00E209EF" w:rsidP="007C49A0">
            <w:pPr>
              <w:tabs>
                <w:tab w:val="left" w:pos="10260"/>
              </w:tabs>
              <w:ind w:left="-108"/>
              <w:jc w:val="both"/>
              <w:rPr>
                <w:snapToGrid w:val="0"/>
              </w:rPr>
            </w:pPr>
            <w:r>
              <w:rPr>
                <w:snapToGrid w:val="0"/>
              </w:rPr>
              <w:t>1 11 09025 10 0000 120</w:t>
            </w:r>
          </w:p>
        </w:tc>
        <w:tc>
          <w:tcPr>
            <w:tcW w:w="6300" w:type="dxa"/>
            <w:tcBorders>
              <w:top w:val="nil"/>
              <w:left w:val="nil"/>
              <w:bottom w:val="single" w:sz="4" w:space="0" w:color="auto"/>
              <w:right w:val="single" w:sz="4" w:space="0" w:color="auto"/>
            </w:tcBorders>
            <w:hideMark/>
          </w:tcPr>
          <w:p w:rsidR="00E209EF" w:rsidRDefault="00E209EF" w:rsidP="007C49A0">
            <w:pPr>
              <w:tabs>
                <w:tab w:val="left" w:pos="10260"/>
              </w:tabs>
              <w:jc w:val="both"/>
              <w:rPr>
                <w:snapToGrid w:val="0"/>
              </w:rPr>
            </w:pPr>
            <w:r>
              <w:rPr>
                <w:snapToGrid w:val="0"/>
              </w:rPr>
              <w:t>Доходы от распоряжения правами на результаты научно-технической деятельности, находящимися в собственности сельских поселений</w:t>
            </w:r>
          </w:p>
        </w:tc>
      </w:tr>
      <w:tr w:rsidR="00E209EF" w:rsidTr="007C49A0">
        <w:trPr>
          <w:trHeight w:val="380"/>
        </w:trPr>
        <w:tc>
          <w:tcPr>
            <w:tcW w:w="1080" w:type="dxa"/>
            <w:tcBorders>
              <w:top w:val="nil"/>
              <w:left w:val="single" w:sz="4" w:space="0" w:color="auto"/>
              <w:bottom w:val="single" w:sz="4" w:space="0" w:color="auto"/>
              <w:right w:val="single" w:sz="4" w:space="0" w:color="auto"/>
            </w:tcBorders>
          </w:tcPr>
          <w:p w:rsidR="00E209EF" w:rsidRDefault="00E209EF" w:rsidP="007C49A0">
            <w:pPr>
              <w:jc w:val="center"/>
            </w:pPr>
          </w:p>
        </w:tc>
        <w:tc>
          <w:tcPr>
            <w:tcW w:w="2520" w:type="dxa"/>
            <w:tcBorders>
              <w:top w:val="nil"/>
              <w:left w:val="nil"/>
              <w:bottom w:val="single" w:sz="4" w:space="0" w:color="auto"/>
              <w:right w:val="single" w:sz="4" w:space="0" w:color="auto"/>
            </w:tcBorders>
            <w:hideMark/>
          </w:tcPr>
          <w:p w:rsidR="00E209EF" w:rsidRDefault="00E209EF" w:rsidP="007C49A0">
            <w:pPr>
              <w:tabs>
                <w:tab w:val="left" w:pos="10260"/>
              </w:tabs>
              <w:ind w:left="-108"/>
              <w:jc w:val="both"/>
              <w:rPr>
                <w:snapToGrid w:val="0"/>
              </w:rPr>
            </w:pPr>
            <w:r>
              <w:rPr>
                <w:snapToGrid w:val="0"/>
              </w:rPr>
              <w:t>1 11 09045 10 0000 120</w:t>
            </w:r>
          </w:p>
        </w:tc>
        <w:tc>
          <w:tcPr>
            <w:tcW w:w="6300" w:type="dxa"/>
            <w:tcBorders>
              <w:top w:val="nil"/>
              <w:left w:val="nil"/>
              <w:bottom w:val="single" w:sz="4" w:space="0" w:color="auto"/>
              <w:right w:val="single" w:sz="4" w:space="0" w:color="auto"/>
            </w:tcBorders>
            <w:hideMark/>
          </w:tcPr>
          <w:p w:rsidR="00E209EF" w:rsidRDefault="00E209EF" w:rsidP="007C49A0">
            <w:pPr>
              <w:tabs>
                <w:tab w:val="left" w:pos="10260"/>
              </w:tabs>
              <w:jc w:val="both"/>
              <w:rPr>
                <w:snapToGrid w:val="0"/>
              </w:rPr>
            </w:pPr>
            <w:r>
              <w:rPr>
                <w:snapToGrid w:val="0"/>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унитарных предприятий, в том числе казенных)</w:t>
            </w:r>
          </w:p>
        </w:tc>
      </w:tr>
      <w:tr w:rsidR="00E209EF" w:rsidTr="007C49A0">
        <w:trPr>
          <w:trHeight w:val="375"/>
        </w:trPr>
        <w:tc>
          <w:tcPr>
            <w:tcW w:w="1080" w:type="dxa"/>
            <w:tcBorders>
              <w:top w:val="single" w:sz="4" w:space="0" w:color="auto"/>
              <w:left w:val="single" w:sz="4" w:space="0" w:color="auto"/>
              <w:bottom w:val="single" w:sz="4" w:space="0" w:color="auto"/>
              <w:right w:val="single" w:sz="4" w:space="0" w:color="auto"/>
            </w:tcBorders>
          </w:tcPr>
          <w:p w:rsidR="00E209EF" w:rsidRDefault="00E209EF" w:rsidP="007C49A0">
            <w:pPr>
              <w:tabs>
                <w:tab w:val="left" w:pos="10260"/>
              </w:tabs>
              <w:jc w:val="center"/>
            </w:pPr>
          </w:p>
        </w:tc>
        <w:tc>
          <w:tcPr>
            <w:tcW w:w="2520" w:type="dxa"/>
            <w:tcBorders>
              <w:top w:val="single" w:sz="4" w:space="0" w:color="auto"/>
              <w:left w:val="nil"/>
              <w:bottom w:val="single" w:sz="4" w:space="0" w:color="auto"/>
              <w:right w:val="single" w:sz="4" w:space="0" w:color="auto"/>
            </w:tcBorders>
            <w:hideMark/>
          </w:tcPr>
          <w:p w:rsidR="00E209EF" w:rsidRDefault="00E209EF" w:rsidP="007C49A0">
            <w:pPr>
              <w:ind w:left="-108"/>
            </w:pPr>
            <w:r>
              <w:t xml:space="preserve">1 12 04051 10 0000 120 </w:t>
            </w:r>
          </w:p>
        </w:tc>
        <w:tc>
          <w:tcPr>
            <w:tcW w:w="6300" w:type="dxa"/>
            <w:tcBorders>
              <w:top w:val="single" w:sz="4" w:space="0" w:color="auto"/>
              <w:left w:val="nil"/>
              <w:bottom w:val="single" w:sz="4" w:space="0" w:color="auto"/>
              <w:right w:val="single" w:sz="4" w:space="0" w:color="auto"/>
            </w:tcBorders>
            <w:hideMark/>
          </w:tcPr>
          <w:p w:rsidR="00E209EF" w:rsidRDefault="00E209EF" w:rsidP="007C49A0">
            <w:pPr>
              <w:jc w:val="both"/>
            </w:pPr>
            <w:r>
              <w:t xml:space="preserve">Плата за использование лесов, расположенных на землях иных категорий, находящихся в  собственности сельских поселений, в части платы по договору купли-продажи лесных насаждений </w:t>
            </w:r>
          </w:p>
        </w:tc>
      </w:tr>
      <w:tr w:rsidR="00E209EF" w:rsidTr="007C49A0">
        <w:trPr>
          <w:trHeight w:val="375"/>
        </w:trPr>
        <w:tc>
          <w:tcPr>
            <w:tcW w:w="1080" w:type="dxa"/>
            <w:tcBorders>
              <w:top w:val="single" w:sz="4" w:space="0" w:color="auto"/>
              <w:left w:val="single" w:sz="4" w:space="0" w:color="auto"/>
              <w:bottom w:val="single" w:sz="4" w:space="0" w:color="auto"/>
              <w:right w:val="single" w:sz="4" w:space="0" w:color="auto"/>
            </w:tcBorders>
          </w:tcPr>
          <w:p w:rsidR="00E209EF" w:rsidRDefault="00E209EF" w:rsidP="007C49A0">
            <w:pPr>
              <w:tabs>
                <w:tab w:val="left" w:pos="10260"/>
              </w:tabs>
              <w:jc w:val="center"/>
            </w:pPr>
          </w:p>
        </w:tc>
        <w:tc>
          <w:tcPr>
            <w:tcW w:w="2520" w:type="dxa"/>
            <w:tcBorders>
              <w:top w:val="single" w:sz="4" w:space="0" w:color="auto"/>
              <w:left w:val="nil"/>
              <w:bottom w:val="single" w:sz="4" w:space="0" w:color="auto"/>
              <w:right w:val="single" w:sz="4" w:space="0" w:color="auto"/>
            </w:tcBorders>
            <w:hideMark/>
          </w:tcPr>
          <w:p w:rsidR="00E209EF" w:rsidRDefault="00E209EF" w:rsidP="007C49A0">
            <w:pPr>
              <w:ind w:left="-108"/>
            </w:pPr>
            <w:r>
              <w:t xml:space="preserve">1 12 04052 10 0000 120 </w:t>
            </w:r>
          </w:p>
        </w:tc>
        <w:tc>
          <w:tcPr>
            <w:tcW w:w="6300" w:type="dxa"/>
            <w:tcBorders>
              <w:top w:val="single" w:sz="4" w:space="0" w:color="auto"/>
              <w:left w:val="nil"/>
              <w:bottom w:val="single" w:sz="4" w:space="0" w:color="auto"/>
              <w:right w:val="single" w:sz="4" w:space="0" w:color="auto"/>
            </w:tcBorders>
            <w:hideMark/>
          </w:tcPr>
          <w:p w:rsidR="00E209EF" w:rsidRDefault="00E209EF" w:rsidP="007C49A0">
            <w:pPr>
              <w:jc w:val="both"/>
            </w:pPr>
            <w:r>
              <w:t xml:space="preserve">Плата за использование лесов, расположенных на землях иных категорий, находящихся в  собственности сельских поселений, в части арендной платы  </w:t>
            </w:r>
          </w:p>
        </w:tc>
      </w:tr>
      <w:tr w:rsidR="00E209EF" w:rsidTr="007C49A0">
        <w:trPr>
          <w:trHeight w:val="375"/>
        </w:trPr>
        <w:tc>
          <w:tcPr>
            <w:tcW w:w="1080" w:type="dxa"/>
            <w:tcBorders>
              <w:top w:val="single" w:sz="4" w:space="0" w:color="auto"/>
              <w:left w:val="single" w:sz="4" w:space="0" w:color="auto"/>
              <w:bottom w:val="single" w:sz="4" w:space="0" w:color="auto"/>
              <w:right w:val="single" w:sz="4" w:space="0" w:color="auto"/>
            </w:tcBorders>
          </w:tcPr>
          <w:p w:rsidR="00E209EF" w:rsidRDefault="00E209EF" w:rsidP="007C49A0">
            <w:pPr>
              <w:tabs>
                <w:tab w:val="left" w:pos="10260"/>
              </w:tabs>
              <w:jc w:val="center"/>
            </w:pPr>
          </w:p>
        </w:tc>
        <w:tc>
          <w:tcPr>
            <w:tcW w:w="2520" w:type="dxa"/>
            <w:tcBorders>
              <w:top w:val="single" w:sz="4" w:space="0" w:color="auto"/>
              <w:left w:val="nil"/>
              <w:bottom w:val="single" w:sz="4" w:space="0" w:color="auto"/>
              <w:right w:val="single" w:sz="4" w:space="0" w:color="auto"/>
            </w:tcBorders>
            <w:hideMark/>
          </w:tcPr>
          <w:p w:rsidR="00E209EF" w:rsidRDefault="00E209EF" w:rsidP="007C49A0">
            <w:pPr>
              <w:tabs>
                <w:tab w:val="left" w:pos="10260"/>
              </w:tabs>
              <w:ind w:left="-108"/>
              <w:jc w:val="both"/>
              <w:rPr>
                <w:snapToGrid w:val="0"/>
              </w:rPr>
            </w:pPr>
            <w:r>
              <w:t>1 13 01995 10 0000 130</w:t>
            </w:r>
          </w:p>
        </w:tc>
        <w:tc>
          <w:tcPr>
            <w:tcW w:w="6300" w:type="dxa"/>
            <w:tcBorders>
              <w:top w:val="single" w:sz="4" w:space="0" w:color="auto"/>
              <w:left w:val="nil"/>
              <w:bottom w:val="single" w:sz="4" w:space="0" w:color="auto"/>
              <w:right w:val="single" w:sz="4" w:space="0" w:color="auto"/>
            </w:tcBorders>
            <w:hideMark/>
          </w:tcPr>
          <w:p w:rsidR="00E209EF" w:rsidRDefault="00E209EF" w:rsidP="007C49A0">
            <w:pPr>
              <w:tabs>
                <w:tab w:val="left" w:pos="10260"/>
              </w:tabs>
              <w:jc w:val="both"/>
              <w:rPr>
                <w:snapToGrid w:val="0"/>
              </w:rPr>
            </w:pPr>
            <w:r>
              <w:t>Прочие доходы от оказания платных услуг (работ) получателями средств бюджетов сельских поселений</w:t>
            </w:r>
          </w:p>
        </w:tc>
      </w:tr>
      <w:tr w:rsidR="00E209EF" w:rsidTr="007C49A0">
        <w:trPr>
          <w:trHeight w:val="375"/>
        </w:trPr>
        <w:tc>
          <w:tcPr>
            <w:tcW w:w="1080" w:type="dxa"/>
            <w:tcBorders>
              <w:top w:val="single" w:sz="4" w:space="0" w:color="auto"/>
              <w:left w:val="single" w:sz="4" w:space="0" w:color="auto"/>
              <w:bottom w:val="single" w:sz="4" w:space="0" w:color="auto"/>
              <w:right w:val="single" w:sz="4" w:space="0" w:color="auto"/>
            </w:tcBorders>
          </w:tcPr>
          <w:p w:rsidR="00E209EF" w:rsidRDefault="00E209EF" w:rsidP="007C49A0">
            <w:pPr>
              <w:tabs>
                <w:tab w:val="left" w:pos="10260"/>
              </w:tabs>
              <w:jc w:val="center"/>
            </w:pPr>
          </w:p>
        </w:tc>
        <w:tc>
          <w:tcPr>
            <w:tcW w:w="2520" w:type="dxa"/>
            <w:tcBorders>
              <w:top w:val="single" w:sz="4" w:space="0" w:color="auto"/>
              <w:left w:val="nil"/>
              <w:bottom w:val="single" w:sz="4" w:space="0" w:color="auto"/>
              <w:right w:val="single" w:sz="4" w:space="0" w:color="auto"/>
            </w:tcBorders>
            <w:hideMark/>
          </w:tcPr>
          <w:p w:rsidR="00E209EF" w:rsidRDefault="00E209EF" w:rsidP="007C49A0">
            <w:pPr>
              <w:tabs>
                <w:tab w:val="left" w:pos="10260"/>
              </w:tabs>
              <w:ind w:left="-108"/>
              <w:jc w:val="both"/>
              <w:rPr>
                <w:snapToGrid w:val="0"/>
              </w:rPr>
            </w:pPr>
            <w:r>
              <w:t>1 13 02065 10 0000 130</w:t>
            </w:r>
          </w:p>
        </w:tc>
        <w:tc>
          <w:tcPr>
            <w:tcW w:w="6300" w:type="dxa"/>
            <w:tcBorders>
              <w:top w:val="single" w:sz="4" w:space="0" w:color="auto"/>
              <w:left w:val="nil"/>
              <w:bottom w:val="single" w:sz="4" w:space="0" w:color="auto"/>
              <w:right w:val="single" w:sz="4" w:space="0" w:color="auto"/>
            </w:tcBorders>
            <w:hideMark/>
          </w:tcPr>
          <w:p w:rsidR="00E209EF" w:rsidRDefault="00E209EF" w:rsidP="007C49A0">
            <w:pPr>
              <w:tabs>
                <w:tab w:val="left" w:pos="10260"/>
              </w:tabs>
              <w:jc w:val="both"/>
              <w:rPr>
                <w:snapToGrid w:val="0"/>
              </w:rPr>
            </w:pPr>
            <w:r>
              <w:t>Доходы, поступающие в порядке возмещения расходов, понесенных в связи с эксплуатацией  имущества сельских поселений</w:t>
            </w:r>
          </w:p>
        </w:tc>
      </w:tr>
      <w:tr w:rsidR="00E209EF" w:rsidTr="00990116">
        <w:trPr>
          <w:trHeight w:val="232"/>
        </w:trPr>
        <w:tc>
          <w:tcPr>
            <w:tcW w:w="1080" w:type="dxa"/>
            <w:tcBorders>
              <w:top w:val="nil"/>
              <w:left w:val="single" w:sz="4" w:space="0" w:color="auto"/>
              <w:bottom w:val="single" w:sz="4" w:space="0" w:color="auto"/>
              <w:right w:val="single" w:sz="4" w:space="0" w:color="auto"/>
            </w:tcBorders>
          </w:tcPr>
          <w:p w:rsidR="00E209EF" w:rsidRDefault="00E209EF" w:rsidP="007C49A0">
            <w:pPr>
              <w:tabs>
                <w:tab w:val="left" w:pos="10260"/>
              </w:tabs>
              <w:jc w:val="center"/>
            </w:pPr>
          </w:p>
        </w:tc>
        <w:tc>
          <w:tcPr>
            <w:tcW w:w="2520" w:type="dxa"/>
            <w:tcBorders>
              <w:top w:val="nil"/>
              <w:left w:val="nil"/>
              <w:bottom w:val="single" w:sz="4" w:space="0" w:color="auto"/>
              <w:right w:val="single" w:sz="4" w:space="0" w:color="auto"/>
            </w:tcBorders>
            <w:hideMark/>
          </w:tcPr>
          <w:p w:rsidR="00E209EF" w:rsidRDefault="00E209EF" w:rsidP="007C49A0">
            <w:pPr>
              <w:tabs>
                <w:tab w:val="left" w:pos="10260"/>
              </w:tabs>
              <w:ind w:left="-108"/>
              <w:jc w:val="both"/>
              <w:rPr>
                <w:snapToGrid w:val="0"/>
              </w:rPr>
            </w:pPr>
            <w:r>
              <w:t>1 13 02995 10 0000 130</w:t>
            </w:r>
          </w:p>
        </w:tc>
        <w:tc>
          <w:tcPr>
            <w:tcW w:w="6300" w:type="dxa"/>
            <w:tcBorders>
              <w:top w:val="nil"/>
              <w:left w:val="nil"/>
              <w:bottom w:val="single" w:sz="4" w:space="0" w:color="auto"/>
              <w:right w:val="single" w:sz="4" w:space="0" w:color="auto"/>
            </w:tcBorders>
            <w:hideMark/>
          </w:tcPr>
          <w:p w:rsidR="00E209EF" w:rsidRDefault="00E209EF" w:rsidP="007C49A0">
            <w:pPr>
              <w:tabs>
                <w:tab w:val="left" w:pos="10260"/>
              </w:tabs>
              <w:jc w:val="both"/>
              <w:rPr>
                <w:snapToGrid w:val="0"/>
              </w:rPr>
            </w:pPr>
            <w:r>
              <w:t>Прочие доходы от компенсации затрат  бюджетов сельских поселений</w:t>
            </w:r>
          </w:p>
        </w:tc>
      </w:tr>
      <w:tr w:rsidR="00E209EF" w:rsidTr="007C49A0">
        <w:trPr>
          <w:trHeight w:val="375"/>
        </w:trPr>
        <w:tc>
          <w:tcPr>
            <w:tcW w:w="1080" w:type="dxa"/>
            <w:tcBorders>
              <w:top w:val="nil"/>
              <w:left w:val="single" w:sz="4" w:space="0" w:color="auto"/>
              <w:bottom w:val="single" w:sz="4" w:space="0" w:color="auto"/>
              <w:right w:val="single" w:sz="4" w:space="0" w:color="auto"/>
            </w:tcBorders>
          </w:tcPr>
          <w:p w:rsidR="00E209EF" w:rsidRDefault="00E209EF" w:rsidP="007C49A0">
            <w:pPr>
              <w:tabs>
                <w:tab w:val="left" w:pos="10260"/>
              </w:tabs>
              <w:jc w:val="center"/>
            </w:pPr>
          </w:p>
        </w:tc>
        <w:tc>
          <w:tcPr>
            <w:tcW w:w="2520" w:type="dxa"/>
            <w:tcBorders>
              <w:top w:val="nil"/>
              <w:left w:val="nil"/>
              <w:bottom w:val="single" w:sz="4" w:space="0" w:color="auto"/>
              <w:right w:val="single" w:sz="4" w:space="0" w:color="auto"/>
            </w:tcBorders>
            <w:hideMark/>
          </w:tcPr>
          <w:p w:rsidR="00E209EF" w:rsidRDefault="00E209EF" w:rsidP="007C49A0">
            <w:pPr>
              <w:tabs>
                <w:tab w:val="left" w:pos="10260"/>
              </w:tabs>
              <w:ind w:left="-108"/>
              <w:jc w:val="both"/>
              <w:rPr>
                <w:snapToGrid w:val="0"/>
              </w:rPr>
            </w:pPr>
            <w:r>
              <w:rPr>
                <w:snapToGrid w:val="0"/>
              </w:rPr>
              <w:t>1 14 01050 10 0000 410</w:t>
            </w:r>
          </w:p>
        </w:tc>
        <w:tc>
          <w:tcPr>
            <w:tcW w:w="6300" w:type="dxa"/>
            <w:tcBorders>
              <w:top w:val="nil"/>
              <w:left w:val="nil"/>
              <w:bottom w:val="single" w:sz="4" w:space="0" w:color="auto"/>
              <w:right w:val="single" w:sz="4" w:space="0" w:color="auto"/>
            </w:tcBorders>
            <w:hideMark/>
          </w:tcPr>
          <w:p w:rsidR="00E209EF" w:rsidRDefault="00E209EF" w:rsidP="007C49A0">
            <w:pPr>
              <w:tabs>
                <w:tab w:val="left" w:pos="10260"/>
              </w:tabs>
              <w:jc w:val="both"/>
              <w:rPr>
                <w:snapToGrid w:val="0"/>
              </w:rPr>
            </w:pPr>
            <w:r>
              <w:rPr>
                <w:snapToGrid w:val="0"/>
              </w:rPr>
              <w:t>Доходы от продажи квартир, находящихся в собственности сельских поселений</w:t>
            </w:r>
          </w:p>
        </w:tc>
      </w:tr>
      <w:tr w:rsidR="00E209EF" w:rsidTr="007C49A0">
        <w:trPr>
          <w:trHeight w:val="375"/>
        </w:trPr>
        <w:tc>
          <w:tcPr>
            <w:tcW w:w="1080" w:type="dxa"/>
            <w:tcBorders>
              <w:top w:val="nil"/>
              <w:left w:val="single" w:sz="4" w:space="0" w:color="auto"/>
              <w:bottom w:val="single" w:sz="4" w:space="0" w:color="auto"/>
              <w:right w:val="single" w:sz="4" w:space="0" w:color="auto"/>
            </w:tcBorders>
          </w:tcPr>
          <w:p w:rsidR="00E209EF" w:rsidRDefault="00E209EF" w:rsidP="007C49A0">
            <w:pPr>
              <w:tabs>
                <w:tab w:val="left" w:pos="10260"/>
              </w:tabs>
              <w:jc w:val="center"/>
            </w:pPr>
          </w:p>
        </w:tc>
        <w:tc>
          <w:tcPr>
            <w:tcW w:w="2520" w:type="dxa"/>
            <w:tcBorders>
              <w:top w:val="nil"/>
              <w:left w:val="nil"/>
              <w:bottom w:val="single" w:sz="4" w:space="0" w:color="auto"/>
              <w:right w:val="single" w:sz="4" w:space="0" w:color="auto"/>
            </w:tcBorders>
            <w:hideMark/>
          </w:tcPr>
          <w:p w:rsidR="00E209EF" w:rsidRDefault="00E209EF" w:rsidP="007C49A0">
            <w:pPr>
              <w:pStyle w:val="a3"/>
              <w:tabs>
                <w:tab w:val="clear" w:pos="4677"/>
                <w:tab w:val="clear" w:pos="9355"/>
                <w:tab w:val="left" w:pos="10260"/>
              </w:tabs>
              <w:ind w:left="-108"/>
              <w:jc w:val="both"/>
              <w:rPr>
                <w:snapToGrid w:val="0"/>
              </w:rPr>
            </w:pPr>
            <w:r>
              <w:rPr>
                <w:snapToGrid w:val="0"/>
              </w:rPr>
              <w:t>1 14 03050 10 0000 410</w:t>
            </w:r>
          </w:p>
        </w:tc>
        <w:tc>
          <w:tcPr>
            <w:tcW w:w="6300" w:type="dxa"/>
            <w:tcBorders>
              <w:top w:val="nil"/>
              <w:left w:val="nil"/>
              <w:bottom w:val="single" w:sz="4" w:space="0" w:color="auto"/>
              <w:right w:val="single" w:sz="4" w:space="0" w:color="auto"/>
            </w:tcBorders>
            <w:hideMark/>
          </w:tcPr>
          <w:p w:rsidR="00E209EF" w:rsidRDefault="00E209EF" w:rsidP="007C49A0">
            <w:pPr>
              <w:tabs>
                <w:tab w:val="left" w:pos="10260"/>
              </w:tabs>
              <w:jc w:val="both"/>
              <w:rPr>
                <w:snapToGrid w:val="0"/>
              </w:rPr>
            </w:pPr>
            <w:r>
              <w:rPr>
                <w:snapToGrid w:val="0"/>
              </w:rPr>
              <w:t>Средства от распоряжения и реализации конфискованного и иного имущества, обращенного в доходы сельских поселений (в части реализации основных средств по указанному имуществу)</w:t>
            </w:r>
          </w:p>
        </w:tc>
      </w:tr>
      <w:tr w:rsidR="00E209EF" w:rsidTr="007C49A0">
        <w:trPr>
          <w:trHeight w:val="375"/>
        </w:trPr>
        <w:tc>
          <w:tcPr>
            <w:tcW w:w="1080" w:type="dxa"/>
            <w:tcBorders>
              <w:top w:val="nil"/>
              <w:left w:val="single" w:sz="4" w:space="0" w:color="auto"/>
              <w:bottom w:val="single" w:sz="4" w:space="0" w:color="auto"/>
              <w:right w:val="single" w:sz="4" w:space="0" w:color="auto"/>
            </w:tcBorders>
          </w:tcPr>
          <w:p w:rsidR="00E209EF" w:rsidRDefault="00E209EF" w:rsidP="007C49A0">
            <w:pPr>
              <w:tabs>
                <w:tab w:val="left" w:pos="10260"/>
              </w:tabs>
              <w:jc w:val="center"/>
            </w:pPr>
          </w:p>
        </w:tc>
        <w:tc>
          <w:tcPr>
            <w:tcW w:w="2520" w:type="dxa"/>
            <w:tcBorders>
              <w:top w:val="nil"/>
              <w:left w:val="nil"/>
              <w:bottom w:val="single" w:sz="4" w:space="0" w:color="auto"/>
              <w:right w:val="single" w:sz="4" w:space="0" w:color="auto"/>
            </w:tcBorders>
            <w:hideMark/>
          </w:tcPr>
          <w:p w:rsidR="00E209EF" w:rsidRDefault="00E209EF" w:rsidP="007C49A0">
            <w:pPr>
              <w:pStyle w:val="a3"/>
              <w:tabs>
                <w:tab w:val="clear" w:pos="4677"/>
                <w:tab w:val="clear" w:pos="9355"/>
                <w:tab w:val="left" w:pos="10260"/>
              </w:tabs>
              <w:ind w:left="-108"/>
              <w:jc w:val="both"/>
              <w:rPr>
                <w:snapToGrid w:val="0"/>
              </w:rPr>
            </w:pPr>
            <w:r>
              <w:rPr>
                <w:snapToGrid w:val="0"/>
              </w:rPr>
              <w:t>1 14 03050 10 0000 440</w:t>
            </w:r>
          </w:p>
        </w:tc>
        <w:tc>
          <w:tcPr>
            <w:tcW w:w="6300" w:type="dxa"/>
            <w:tcBorders>
              <w:top w:val="nil"/>
              <w:left w:val="nil"/>
              <w:bottom w:val="single" w:sz="4" w:space="0" w:color="auto"/>
              <w:right w:val="single" w:sz="4" w:space="0" w:color="auto"/>
            </w:tcBorders>
            <w:hideMark/>
          </w:tcPr>
          <w:p w:rsidR="00E209EF" w:rsidRDefault="00E209EF" w:rsidP="007C49A0">
            <w:pPr>
              <w:tabs>
                <w:tab w:val="left" w:pos="10260"/>
              </w:tabs>
              <w:jc w:val="both"/>
              <w:rPr>
                <w:snapToGrid w:val="0"/>
              </w:rPr>
            </w:pPr>
            <w:r>
              <w:rPr>
                <w:snapToGrid w:val="0"/>
              </w:rPr>
              <w:t>Средства от распоряжения и реализации конфискованного и иного имущества, обращенного в доходы сельских поселений (в части реализации материальных запасов по указанному имуществу)</w:t>
            </w:r>
          </w:p>
        </w:tc>
      </w:tr>
      <w:tr w:rsidR="00E209EF" w:rsidTr="007C49A0">
        <w:trPr>
          <w:trHeight w:val="375"/>
        </w:trPr>
        <w:tc>
          <w:tcPr>
            <w:tcW w:w="1080" w:type="dxa"/>
            <w:tcBorders>
              <w:top w:val="single" w:sz="4" w:space="0" w:color="auto"/>
              <w:left w:val="single" w:sz="4" w:space="0" w:color="auto"/>
              <w:bottom w:val="single" w:sz="4" w:space="0" w:color="auto"/>
              <w:right w:val="single" w:sz="4" w:space="0" w:color="auto"/>
            </w:tcBorders>
          </w:tcPr>
          <w:p w:rsidR="00E209EF" w:rsidRDefault="00E209EF" w:rsidP="007C49A0">
            <w:pPr>
              <w:tabs>
                <w:tab w:val="left" w:pos="10260"/>
              </w:tabs>
              <w:jc w:val="center"/>
            </w:pPr>
          </w:p>
        </w:tc>
        <w:tc>
          <w:tcPr>
            <w:tcW w:w="2520" w:type="dxa"/>
            <w:tcBorders>
              <w:top w:val="single" w:sz="4" w:space="0" w:color="auto"/>
              <w:left w:val="single" w:sz="4" w:space="0" w:color="auto"/>
              <w:bottom w:val="single" w:sz="4" w:space="0" w:color="auto"/>
              <w:right w:val="single" w:sz="4" w:space="0" w:color="auto"/>
            </w:tcBorders>
            <w:hideMark/>
          </w:tcPr>
          <w:p w:rsidR="00E209EF" w:rsidRDefault="00E209EF" w:rsidP="007C49A0">
            <w:pPr>
              <w:tabs>
                <w:tab w:val="left" w:pos="10260"/>
              </w:tabs>
              <w:ind w:left="-108"/>
              <w:jc w:val="both"/>
              <w:rPr>
                <w:snapToGrid w:val="0"/>
              </w:rPr>
            </w:pPr>
            <w:r>
              <w:rPr>
                <w:snapToGrid w:val="0"/>
              </w:rPr>
              <w:t>1 14 04050 10 0000 420</w:t>
            </w:r>
          </w:p>
        </w:tc>
        <w:tc>
          <w:tcPr>
            <w:tcW w:w="6300" w:type="dxa"/>
            <w:tcBorders>
              <w:top w:val="single" w:sz="4" w:space="0" w:color="auto"/>
              <w:left w:val="single" w:sz="4" w:space="0" w:color="auto"/>
              <w:bottom w:val="single" w:sz="4" w:space="0" w:color="auto"/>
              <w:right w:val="single" w:sz="4" w:space="0" w:color="auto"/>
            </w:tcBorders>
            <w:hideMark/>
          </w:tcPr>
          <w:p w:rsidR="00E209EF" w:rsidRDefault="00E209EF" w:rsidP="007C49A0">
            <w:pPr>
              <w:tabs>
                <w:tab w:val="left" w:pos="10260"/>
              </w:tabs>
              <w:jc w:val="both"/>
              <w:rPr>
                <w:snapToGrid w:val="0"/>
              </w:rPr>
            </w:pPr>
            <w:r>
              <w:rPr>
                <w:snapToGrid w:val="0"/>
              </w:rPr>
              <w:t>Доходы от продажи нематериальных активов, находящихся в собственности сельских поселений</w:t>
            </w:r>
          </w:p>
        </w:tc>
      </w:tr>
      <w:tr w:rsidR="00E209EF" w:rsidTr="007C49A0">
        <w:trPr>
          <w:trHeight w:val="375"/>
        </w:trPr>
        <w:tc>
          <w:tcPr>
            <w:tcW w:w="1080" w:type="dxa"/>
            <w:tcBorders>
              <w:top w:val="single" w:sz="4" w:space="0" w:color="auto"/>
              <w:left w:val="single" w:sz="4" w:space="0" w:color="auto"/>
              <w:bottom w:val="single" w:sz="4" w:space="0" w:color="auto"/>
              <w:right w:val="single" w:sz="4" w:space="0" w:color="auto"/>
            </w:tcBorders>
          </w:tcPr>
          <w:p w:rsidR="00E209EF" w:rsidRDefault="00E209EF" w:rsidP="007C49A0">
            <w:pPr>
              <w:tabs>
                <w:tab w:val="left" w:pos="10260"/>
              </w:tabs>
              <w:jc w:val="center"/>
            </w:pPr>
          </w:p>
        </w:tc>
        <w:tc>
          <w:tcPr>
            <w:tcW w:w="2520" w:type="dxa"/>
            <w:tcBorders>
              <w:top w:val="single" w:sz="4" w:space="0" w:color="auto"/>
              <w:left w:val="nil"/>
              <w:bottom w:val="single" w:sz="4" w:space="0" w:color="auto"/>
              <w:right w:val="single" w:sz="4" w:space="0" w:color="auto"/>
            </w:tcBorders>
            <w:hideMark/>
          </w:tcPr>
          <w:p w:rsidR="00E209EF" w:rsidRDefault="00E209EF" w:rsidP="007C49A0">
            <w:pPr>
              <w:tabs>
                <w:tab w:val="left" w:pos="10260"/>
              </w:tabs>
              <w:ind w:left="-108"/>
              <w:jc w:val="both"/>
              <w:rPr>
                <w:snapToGrid w:val="0"/>
              </w:rPr>
            </w:pPr>
            <w:r>
              <w:rPr>
                <w:snapToGrid w:val="0"/>
              </w:rPr>
              <w:t>1 15 02050 10 0000 140</w:t>
            </w:r>
          </w:p>
        </w:tc>
        <w:tc>
          <w:tcPr>
            <w:tcW w:w="6300" w:type="dxa"/>
            <w:tcBorders>
              <w:top w:val="single" w:sz="4" w:space="0" w:color="auto"/>
              <w:left w:val="nil"/>
              <w:bottom w:val="single" w:sz="4" w:space="0" w:color="auto"/>
              <w:right w:val="single" w:sz="4" w:space="0" w:color="auto"/>
            </w:tcBorders>
            <w:hideMark/>
          </w:tcPr>
          <w:p w:rsidR="00E209EF" w:rsidRDefault="00E209EF" w:rsidP="007C49A0">
            <w:pPr>
              <w:tabs>
                <w:tab w:val="left" w:pos="10260"/>
              </w:tabs>
              <w:jc w:val="both"/>
              <w:rPr>
                <w:snapToGrid w:val="0"/>
              </w:rPr>
            </w:pPr>
            <w:r>
              <w:rPr>
                <w:snapToGrid w:val="0"/>
              </w:rPr>
              <w:t>Платежи, взимаемые органами местного самоуправления (организациями) сельских поселений за выполнение определенных функций</w:t>
            </w:r>
          </w:p>
        </w:tc>
      </w:tr>
      <w:tr w:rsidR="00E209EF" w:rsidTr="007C49A0">
        <w:trPr>
          <w:trHeight w:val="375"/>
        </w:trPr>
        <w:tc>
          <w:tcPr>
            <w:tcW w:w="1080" w:type="dxa"/>
            <w:tcBorders>
              <w:top w:val="nil"/>
              <w:left w:val="single" w:sz="4" w:space="0" w:color="auto"/>
              <w:bottom w:val="single" w:sz="4" w:space="0" w:color="auto"/>
              <w:right w:val="single" w:sz="4" w:space="0" w:color="auto"/>
            </w:tcBorders>
          </w:tcPr>
          <w:p w:rsidR="00E209EF" w:rsidRDefault="00E209EF" w:rsidP="007C49A0">
            <w:pPr>
              <w:tabs>
                <w:tab w:val="left" w:pos="10260"/>
              </w:tabs>
              <w:jc w:val="center"/>
            </w:pPr>
          </w:p>
        </w:tc>
        <w:tc>
          <w:tcPr>
            <w:tcW w:w="2520" w:type="dxa"/>
            <w:tcBorders>
              <w:top w:val="nil"/>
              <w:left w:val="nil"/>
              <w:bottom w:val="single" w:sz="4" w:space="0" w:color="auto"/>
              <w:right w:val="single" w:sz="4" w:space="0" w:color="auto"/>
            </w:tcBorders>
            <w:hideMark/>
          </w:tcPr>
          <w:p w:rsidR="00E209EF" w:rsidRDefault="00E209EF" w:rsidP="007C49A0">
            <w:pPr>
              <w:ind w:left="-108"/>
              <w:jc w:val="both"/>
            </w:pPr>
            <w:r>
              <w:t>1 16 23051 10 0000 140</w:t>
            </w:r>
          </w:p>
        </w:tc>
        <w:tc>
          <w:tcPr>
            <w:tcW w:w="6300" w:type="dxa"/>
            <w:tcBorders>
              <w:top w:val="nil"/>
              <w:left w:val="nil"/>
              <w:bottom w:val="single" w:sz="4" w:space="0" w:color="auto"/>
              <w:right w:val="single" w:sz="4" w:space="0" w:color="auto"/>
            </w:tcBorders>
            <w:hideMark/>
          </w:tcPr>
          <w:p w:rsidR="00E209EF" w:rsidRDefault="00E209EF" w:rsidP="007C49A0">
            <w:pPr>
              <w:jc w:val="both"/>
            </w:pPr>
            <w: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сельских поселений</w:t>
            </w:r>
          </w:p>
        </w:tc>
      </w:tr>
      <w:tr w:rsidR="00E209EF" w:rsidTr="007C49A0">
        <w:trPr>
          <w:trHeight w:val="375"/>
        </w:trPr>
        <w:tc>
          <w:tcPr>
            <w:tcW w:w="1080" w:type="dxa"/>
            <w:tcBorders>
              <w:top w:val="nil"/>
              <w:left w:val="single" w:sz="4" w:space="0" w:color="auto"/>
              <w:bottom w:val="single" w:sz="4" w:space="0" w:color="auto"/>
              <w:right w:val="single" w:sz="4" w:space="0" w:color="auto"/>
            </w:tcBorders>
          </w:tcPr>
          <w:p w:rsidR="00E209EF" w:rsidRDefault="00E209EF" w:rsidP="007C49A0">
            <w:pPr>
              <w:tabs>
                <w:tab w:val="left" w:pos="10260"/>
              </w:tabs>
              <w:jc w:val="center"/>
            </w:pPr>
          </w:p>
        </w:tc>
        <w:tc>
          <w:tcPr>
            <w:tcW w:w="2520" w:type="dxa"/>
            <w:tcBorders>
              <w:top w:val="nil"/>
              <w:left w:val="nil"/>
              <w:bottom w:val="single" w:sz="4" w:space="0" w:color="auto"/>
              <w:right w:val="single" w:sz="4" w:space="0" w:color="auto"/>
            </w:tcBorders>
            <w:hideMark/>
          </w:tcPr>
          <w:p w:rsidR="00E209EF" w:rsidRDefault="00E209EF" w:rsidP="007C49A0">
            <w:pPr>
              <w:ind w:left="-108"/>
              <w:jc w:val="both"/>
            </w:pPr>
            <w:r>
              <w:t>1 16 23052 10 0000 140</w:t>
            </w:r>
          </w:p>
        </w:tc>
        <w:tc>
          <w:tcPr>
            <w:tcW w:w="6300" w:type="dxa"/>
            <w:tcBorders>
              <w:top w:val="nil"/>
              <w:left w:val="nil"/>
              <w:bottom w:val="single" w:sz="4" w:space="0" w:color="auto"/>
              <w:right w:val="single" w:sz="4" w:space="0" w:color="auto"/>
            </w:tcBorders>
            <w:hideMark/>
          </w:tcPr>
          <w:p w:rsidR="00E209EF" w:rsidRDefault="00E209EF" w:rsidP="007C49A0">
            <w:pPr>
              <w:jc w:val="both"/>
            </w:pPr>
            <w:r>
              <w:t>Доходы от возмещения ущерба при возникновении иных страховых случаев, когда выгодоприобретателями выступают получатели средств бюджетов сельских поселений</w:t>
            </w:r>
          </w:p>
        </w:tc>
      </w:tr>
      <w:tr w:rsidR="00E209EF" w:rsidTr="007C49A0">
        <w:trPr>
          <w:trHeight w:val="375"/>
        </w:trPr>
        <w:tc>
          <w:tcPr>
            <w:tcW w:w="1080" w:type="dxa"/>
            <w:tcBorders>
              <w:top w:val="nil"/>
              <w:left w:val="single" w:sz="4" w:space="0" w:color="auto"/>
              <w:bottom w:val="single" w:sz="4" w:space="0" w:color="auto"/>
              <w:right w:val="single" w:sz="4" w:space="0" w:color="auto"/>
            </w:tcBorders>
          </w:tcPr>
          <w:p w:rsidR="00E209EF" w:rsidRDefault="00E209EF" w:rsidP="007C49A0">
            <w:pPr>
              <w:tabs>
                <w:tab w:val="left" w:pos="10260"/>
              </w:tabs>
              <w:jc w:val="center"/>
              <w:rPr>
                <w:snapToGrid w:val="0"/>
              </w:rPr>
            </w:pPr>
          </w:p>
        </w:tc>
        <w:tc>
          <w:tcPr>
            <w:tcW w:w="2520" w:type="dxa"/>
            <w:tcBorders>
              <w:top w:val="nil"/>
              <w:left w:val="nil"/>
              <w:bottom w:val="single" w:sz="4" w:space="0" w:color="auto"/>
              <w:right w:val="single" w:sz="4" w:space="0" w:color="auto"/>
            </w:tcBorders>
            <w:hideMark/>
          </w:tcPr>
          <w:p w:rsidR="00E209EF" w:rsidRDefault="00E209EF" w:rsidP="007C49A0">
            <w:pPr>
              <w:tabs>
                <w:tab w:val="left" w:pos="10260"/>
              </w:tabs>
              <w:ind w:left="-108"/>
              <w:jc w:val="both"/>
              <w:rPr>
                <w:snapToGrid w:val="0"/>
              </w:rPr>
            </w:pPr>
            <w:r>
              <w:rPr>
                <w:snapToGrid w:val="0"/>
              </w:rPr>
              <w:t>1 16 90050 10 0000 140</w:t>
            </w:r>
          </w:p>
        </w:tc>
        <w:tc>
          <w:tcPr>
            <w:tcW w:w="6300" w:type="dxa"/>
            <w:tcBorders>
              <w:top w:val="nil"/>
              <w:left w:val="nil"/>
              <w:bottom w:val="single" w:sz="4" w:space="0" w:color="auto"/>
              <w:right w:val="single" w:sz="4" w:space="0" w:color="auto"/>
            </w:tcBorders>
            <w:hideMark/>
          </w:tcPr>
          <w:p w:rsidR="00E209EF" w:rsidRDefault="00E209EF" w:rsidP="007C49A0">
            <w:pPr>
              <w:tabs>
                <w:tab w:val="left" w:pos="10260"/>
              </w:tabs>
              <w:jc w:val="both"/>
              <w:rPr>
                <w:snapToGrid w:val="0"/>
              </w:rPr>
            </w:pPr>
            <w:r>
              <w:rPr>
                <w:snapToGrid w:val="0"/>
              </w:rPr>
              <w:t>Прочие поступления от денежных взысканий (штрафов) и иных сумм в возмещение ущерба, зачисляемые в бюджеты сельских поселений</w:t>
            </w:r>
          </w:p>
        </w:tc>
      </w:tr>
      <w:tr w:rsidR="00E209EF" w:rsidTr="007C49A0">
        <w:trPr>
          <w:trHeight w:val="375"/>
        </w:trPr>
        <w:tc>
          <w:tcPr>
            <w:tcW w:w="1080" w:type="dxa"/>
            <w:tcBorders>
              <w:top w:val="nil"/>
              <w:left w:val="single" w:sz="4" w:space="0" w:color="auto"/>
              <w:bottom w:val="single" w:sz="4" w:space="0" w:color="auto"/>
              <w:right w:val="single" w:sz="4" w:space="0" w:color="auto"/>
            </w:tcBorders>
          </w:tcPr>
          <w:p w:rsidR="00E209EF" w:rsidRDefault="00E209EF" w:rsidP="007C49A0">
            <w:pPr>
              <w:tabs>
                <w:tab w:val="left" w:pos="10260"/>
              </w:tabs>
              <w:jc w:val="center"/>
              <w:rPr>
                <w:snapToGrid w:val="0"/>
              </w:rPr>
            </w:pPr>
          </w:p>
        </w:tc>
        <w:tc>
          <w:tcPr>
            <w:tcW w:w="2520" w:type="dxa"/>
            <w:tcBorders>
              <w:top w:val="nil"/>
              <w:left w:val="nil"/>
              <w:bottom w:val="single" w:sz="4" w:space="0" w:color="auto"/>
              <w:right w:val="single" w:sz="4" w:space="0" w:color="auto"/>
            </w:tcBorders>
            <w:hideMark/>
          </w:tcPr>
          <w:p w:rsidR="00E209EF" w:rsidRDefault="00E209EF" w:rsidP="007C49A0">
            <w:pPr>
              <w:ind w:left="-108"/>
              <w:jc w:val="both"/>
            </w:pPr>
            <w:r>
              <w:t>1 17 01050 10 0000 180</w:t>
            </w:r>
          </w:p>
        </w:tc>
        <w:tc>
          <w:tcPr>
            <w:tcW w:w="6300" w:type="dxa"/>
            <w:tcBorders>
              <w:top w:val="nil"/>
              <w:left w:val="nil"/>
              <w:bottom w:val="single" w:sz="4" w:space="0" w:color="auto"/>
              <w:right w:val="single" w:sz="4" w:space="0" w:color="auto"/>
            </w:tcBorders>
            <w:hideMark/>
          </w:tcPr>
          <w:p w:rsidR="00E209EF" w:rsidRDefault="00E209EF" w:rsidP="007C49A0">
            <w:pPr>
              <w:jc w:val="both"/>
            </w:pPr>
            <w:r>
              <w:t>Невыясненные поступления, зачисляемые в бюджеты сельских поселений</w:t>
            </w:r>
          </w:p>
        </w:tc>
      </w:tr>
      <w:tr w:rsidR="00E209EF" w:rsidTr="00990116">
        <w:trPr>
          <w:trHeight w:val="202"/>
        </w:trPr>
        <w:tc>
          <w:tcPr>
            <w:tcW w:w="1080" w:type="dxa"/>
            <w:tcBorders>
              <w:top w:val="nil"/>
              <w:left w:val="single" w:sz="4" w:space="0" w:color="auto"/>
              <w:bottom w:val="single" w:sz="4" w:space="0" w:color="auto"/>
              <w:right w:val="single" w:sz="4" w:space="0" w:color="auto"/>
            </w:tcBorders>
          </w:tcPr>
          <w:p w:rsidR="00E209EF" w:rsidRDefault="00E209EF" w:rsidP="007C49A0">
            <w:pPr>
              <w:tabs>
                <w:tab w:val="left" w:pos="10260"/>
              </w:tabs>
              <w:jc w:val="center"/>
              <w:rPr>
                <w:snapToGrid w:val="0"/>
              </w:rPr>
            </w:pPr>
          </w:p>
        </w:tc>
        <w:tc>
          <w:tcPr>
            <w:tcW w:w="2520" w:type="dxa"/>
            <w:tcBorders>
              <w:top w:val="nil"/>
              <w:left w:val="nil"/>
              <w:bottom w:val="single" w:sz="4" w:space="0" w:color="auto"/>
              <w:right w:val="single" w:sz="4" w:space="0" w:color="auto"/>
            </w:tcBorders>
            <w:hideMark/>
          </w:tcPr>
          <w:p w:rsidR="00E209EF" w:rsidRDefault="00E209EF" w:rsidP="007C49A0">
            <w:pPr>
              <w:tabs>
                <w:tab w:val="left" w:pos="10260"/>
              </w:tabs>
              <w:ind w:left="-108"/>
              <w:jc w:val="both"/>
              <w:rPr>
                <w:snapToGrid w:val="0"/>
              </w:rPr>
            </w:pPr>
            <w:r>
              <w:rPr>
                <w:snapToGrid w:val="0"/>
              </w:rPr>
              <w:t>1 17 05050 10 0000 180</w:t>
            </w:r>
          </w:p>
        </w:tc>
        <w:tc>
          <w:tcPr>
            <w:tcW w:w="6300" w:type="dxa"/>
            <w:tcBorders>
              <w:top w:val="nil"/>
              <w:left w:val="nil"/>
              <w:bottom w:val="single" w:sz="4" w:space="0" w:color="auto"/>
              <w:right w:val="single" w:sz="4" w:space="0" w:color="auto"/>
            </w:tcBorders>
            <w:hideMark/>
          </w:tcPr>
          <w:p w:rsidR="00E209EF" w:rsidRDefault="00E209EF" w:rsidP="007C49A0">
            <w:pPr>
              <w:tabs>
                <w:tab w:val="left" w:pos="10260"/>
              </w:tabs>
              <w:jc w:val="both"/>
              <w:rPr>
                <w:snapToGrid w:val="0"/>
              </w:rPr>
            </w:pPr>
            <w:r>
              <w:rPr>
                <w:snapToGrid w:val="0"/>
              </w:rPr>
              <w:t>Прочие неналоговые доходы бюджетов сельских поселений</w:t>
            </w:r>
          </w:p>
        </w:tc>
      </w:tr>
      <w:tr w:rsidR="00E209EF" w:rsidTr="00990116">
        <w:trPr>
          <w:trHeight w:val="105"/>
        </w:trPr>
        <w:tc>
          <w:tcPr>
            <w:tcW w:w="1080" w:type="dxa"/>
            <w:tcBorders>
              <w:top w:val="nil"/>
              <w:left w:val="single" w:sz="4" w:space="0" w:color="auto"/>
              <w:bottom w:val="single" w:sz="4" w:space="0" w:color="auto"/>
              <w:right w:val="single" w:sz="4" w:space="0" w:color="auto"/>
            </w:tcBorders>
          </w:tcPr>
          <w:p w:rsidR="00E209EF" w:rsidRDefault="00E209EF" w:rsidP="007C49A0">
            <w:pPr>
              <w:tabs>
                <w:tab w:val="left" w:pos="10260"/>
              </w:tabs>
              <w:jc w:val="center"/>
              <w:rPr>
                <w:snapToGrid w:val="0"/>
              </w:rPr>
            </w:pPr>
          </w:p>
        </w:tc>
        <w:tc>
          <w:tcPr>
            <w:tcW w:w="2520" w:type="dxa"/>
            <w:tcBorders>
              <w:top w:val="nil"/>
              <w:left w:val="nil"/>
              <w:bottom w:val="single" w:sz="4" w:space="0" w:color="auto"/>
              <w:right w:val="single" w:sz="4" w:space="0" w:color="auto"/>
            </w:tcBorders>
            <w:hideMark/>
          </w:tcPr>
          <w:p w:rsidR="00E209EF" w:rsidRDefault="00E209EF" w:rsidP="007C49A0">
            <w:pPr>
              <w:ind w:left="-108" w:right="-108"/>
              <w:jc w:val="both"/>
            </w:pPr>
            <w:r>
              <w:t>2 00 00000 00 0000 000</w:t>
            </w:r>
          </w:p>
        </w:tc>
        <w:tc>
          <w:tcPr>
            <w:tcW w:w="6300" w:type="dxa"/>
            <w:tcBorders>
              <w:top w:val="nil"/>
              <w:left w:val="nil"/>
              <w:bottom w:val="single" w:sz="4" w:space="0" w:color="auto"/>
              <w:right w:val="single" w:sz="4" w:space="0" w:color="auto"/>
            </w:tcBorders>
            <w:hideMark/>
          </w:tcPr>
          <w:p w:rsidR="00E209EF" w:rsidRDefault="00E209EF" w:rsidP="007C49A0">
            <w:pPr>
              <w:jc w:val="both"/>
            </w:pPr>
            <w:r>
              <w:t>Безвозмездные поступления &lt;1&gt;, &lt;2&gt;</w:t>
            </w:r>
          </w:p>
        </w:tc>
      </w:tr>
    </w:tbl>
    <w:p w:rsidR="00E209EF" w:rsidRDefault="00E209EF" w:rsidP="00E209EF">
      <w:pPr>
        <w:tabs>
          <w:tab w:val="left" w:pos="10260"/>
        </w:tabs>
      </w:pPr>
    </w:p>
    <w:p w:rsidR="00E209EF" w:rsidRDefault="00E209EF" w:rsidP="00E209EF">
      <w:pPr>
        <w:autoSpaceDE w:val="0"/>
        <w:autoSpaceDN w:val="0"/>
        <w:adjustRightInd w:val="0"/>
        <w:ind w:firstLine="720"/>
        <w:jc w:val="both"/>
      </w:pPr>
      <w:r>
        <w:t>&lt;1</w:t>
      </w:r>
      <w:proofErr w:type="gramStart"/>
      <w:r>
        <w:t>&gt; В</w:t>
      </w:r>
      <w:proofErr w:type="gramEnd"/>
      <w:r>
        <w:t xml:space="preserve"> части доходов, зачисляемых в бюджет сельского поселения Гафуровский сельсовет муниципального района Туймазинский район Республики Башкортостан в пределах компетенции главных администраторов доходов бюджета сельского поселения  Гафуровский сельсовет муниципального района Туймазинский район Республики Башкортостан.</w:t>
      </w:r>
    </w:p>
    <w:p w:rsidR="00E209EF" w:rsidRDefault="00E209EF" w:rsidP="00E209EF">
      <w:pPr>
        <w:autoSpaceDE w:val="0"/>
        <w:autoSpaceDN w:val="0"/>
        <w:adjustRightInd w:val="0"/>
        <w:ind w:firstLine="720"/>
        <w:jc w:val="both"/>
      </w:pPr>
      <w:proofErr w:type="gramStart"/>
      <w:r>
        <w:t>&lt;2&gt; Администраторами доходов бюджета сельского поселения Гафуровский сельсовет муниципального района Туймазинский район Республики Башкортостан по подстатьям, статьям, подгруппам группы доходов «2 00 00000 00 – безвозмездные поступления» в части доходов от возврата остатков субсидий, субвенций и иных межбюджетных трансфертов, имеющих целевое назначение, прошлых лет (в части доходов, зачисляемых в бюджет сельского поселения Гафуровский сельсовет Туймазинский район Республики Башкортостан) являются уполномоченные органы</w:t>
      </w:r>
      <w:proofErr w:type="gramEnd"/>
      <w:r>
        <w:t xml:space="preserve"> местного самоуправления поселения, а также созданные ими казенные учреждения, предоставившие соответствующие межбюджетные трансферты.</w:t>
      </w:r>
    </w:p>
    <w:p w:rsidR="00E209EF" w:rsidRDefault="00E209EF" w:rsidP="00E209EF">
      <w:pPr>
        <w:autoSpaceDE w:val="0"/>
        <w:autoSpaceDN w:val="0"/>
        <w:adjustRightInd w:val="0"/>
        <w:ind w:firstLine="720"/>
        <w:jc w:val="both"/>
      </w:pPr>
      <w:r>
        <w:t>Администраторами доходов бюджета сельского поселения Гафуровский сельсовет муниципального района Туймазинский район Республики Башкортостан по подстатьям, статьям, подгруппам группы доходов «2 00 00000 00 – безвозмездные поступления» являются уполномоченные органы местного самоуправления поселения, а также созданные ими казенные учреждения, являющиеся получателями указанных средств.</w:t>
      </w:r>
    </w:p>
    <w:p w:rsidR="00E209EF" w:rsidRDefault="00E209EF" w:rsidP="00E209EF">
      <w:pPr>
        <w:tabs>
          <w:tab w:val="left" w:pos="10260"/>
        </w:tabs>
      </w:pPr>
    </w:p>
    <w:p w:rsidR="00E209EF" w:rsidRDefault="00D25AA2" w:rsidP="00D25AA2">
      <w:pPr>
        <w:tabs>
          <w:tab w:val="left" w:pos="10260"/>
        </w:tabs>
      </w:pPr>
      <w:bookmarkStart w:id="0" w:name="_GoBack"/>
      <w:r>
        <w:rPr>
          <w:sz w:val="24"/>
          <w:szCs w:val="24"/>
        </w:rPr>
        <w:t xml:space="preserve">           </w:t>
      </w:r>
      <w:r w:rsidR="00E209EF">
        <w:rPr>
          <w:sz w:val="24"/>
          <w:szCs w:val="24"/>
        </w:rPr>
        <w:t xml:space="preserve">Глава сельского поселения                                    </w:t>
      </w:r>
      <w:r w:rsidR="00990116">
        <w:rPr>
          <w:sz w:val="24"/>
          <w:szCs w:val="24"/>
        </w:rPr>
        <w:t xml:space="preserve">                  А.Р. </w:t>
      </w:r>
      <w:proofErr w:type="spellStart"/>
      <w:r w:rsidR="00990116">
        <w:rPr>
          <w:sz w:val="24"/>
          <w:szCs w:val="24"/>
        </w:rPr>
        <w:t>Юмагулов</w:t>
      </w:r>
      <w:bookmarkEnd w:id="0"/>
      <w:r>
        <w:rPr>
          <w:sz w:val="24"/>
          <w:szCs w:val="24"/>
        </w:rPr>
        <w:t>а</w:t>
      </w:r>
      <w:proofErr w:type="spellEnd"/>
      <w:r>
        <w:rPr>
          <w:sz w:val="24"/>
          <w:szCs w:val="24"/>
        </w:rPr>
        <w:t xml:space="preserve"> </w:t>
      </w:r>
    </w:p>
    <w:p w:rsidR="00E209EF" w:rsidRDefault="00E209EF" w:rsidP="00E209EF"/>
    <w:p w:rsidR="00E209EF" w:rsidRDefault="00E209EF" w:rsidP="00E209EF"/>
    <w:p w:rsidR="00E209EF" w:rsidRDefault="00E209EF" w:rsidP="00E209EF"/>
    <w:p w:rsidR="00E209EF" w:rsidRDefault="00E209EF" w:rsidP="00E209EF"/>
    <w:p w:rsidR="00E209EF" w:rsidRDefault="00E209EF" w:rsidP="00E209EF"/>
    <w:p w:rsidR="00F41074" w:rsidRDefault="00F41074"/>
    <w:sectPr w:rsidR="00F41074" w:rsidSect="00990116">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209EF"/>
    <w:rsid w:val="001B5C44"/>
    <w:rsid w:val="001C778F"/>
    <w:rsid w:val="00567D13"/>
    <w:rsid w:val="00990116"/>
    <w:rsid w:val="00D25AA2"/>
    <w:rsid w:val="00D652A0"/>
    <w:rsid w:val="00E209EF"/>
    <w:rsid w:val="00F410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9E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209EF"/>
    <w:pPr>
      <w:tabs>
        <w:tab w:val="center" w:pos="4677"/>
        <w:tab w:val="right" w:pos="9355"/>
      </w:tabs>
    </w:pPr>
  </w:style>
  <w:style w:type="character" w:customStyle="1" w:styleId="a4">
    <w:name w:val="Верхний колонтитул Знак"/>
    <w:basedOn w:val="a0"/>
    <w:link w:val="a3"/>
    <w:rsid w:val="00E209EF"/>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9E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209EF"/>
    <w:pPr>
      <w:tabs>
        <w:tab w:val="center" w:pos="4677"/>
        <w:tab w:val="right" w:pos="9355"/>
      </w:tabs>
    </w:pPr>
  </w:style>
  <w:style w:type="character" w:customStyle="1" w:styleId="a4">
    <w:name w:val="Верхний колонтитул Знак"/>
    <w:basedOn w:val="a0"/>
    <w:link w:val="a3"/>
    <w:rsid w:val="00E209EF"/>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1116</Words>
  <Characters>6362</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dc:creator>
  <cp:lastModifiedBy>user</cp:lastModifiedBy>
  <cp:revision>6</cp:revision>
  <dcterms:created xsi:type="dcterms:W3CDTF">2017-12-11T11:49:00Z</dcterms:created>
  <dcterms:modified xsi:type="dcterms:W3CDTF">2018-11-14T09:06:00Z</dcterms:modified>
</cp:coreProperties>
</file>